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128"/>
        <w:tblOverlap w:val="never"/>
        <w:tblW w:w="4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10"/>
      </w:tblGrid>
      <w:tr w:rsidR="00387129" w:rsidRPr="00331FC9" w:rsidTr="00387129">
        <w:trPr>
          <w:trHeight w:val="1695"/>
        </w:trPr>
        <w:tc>
          <w:tcPr>
            <w:tcW w:w="4110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387129" w:rsidRPr="00331FC9" w:rsidRDefault="00387129" w:rsidP="00387129">
            <w:pPr>
              <w:jc w:val="both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Приложение 6</w:t>
            </w:r>
          </w:p>
          <w:p w:rsidR="00387129" w:rsidRPr="00331FC9" w:rsidRDefault="00387129" w:rsidP="00387129">
            <w:pPr>
              <w:tabs>
                <w:tab w:val="center" w:pos="4677"/>
                <w:tab w:val="right" w:pos="9355"/>
              </w:tabs>
              <w:contextualSpacing/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 xml:space="preserve">к решению Совета депутатов                                                                                                       </w:t>
            </w:r>
          </w:p>
          <w:p w:rsidR="00387129" w:rsidRPr="00331FC9" w:rsidRDefault="00387129" w:rsidP="00387129">
            <w:pPr>
              <w:tabs>
                <w:tab w:val="center" w:pos="4677"/>
                <w:tab w:val="right" w:pos="9355"/>
              </w:tabs>
              <w:contextualSpacing/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 xml:space="preserve">«О бюджете муниципального                  </w:t>
            </w:r>
          </w:p>
          <w:p w:rsidR="00387129" w:rsidRPr="00331FC9" w:rsidRDefault="00387129" w:rsidP="00387129">
            <w:pPr>
              <w:tabs>
                <w:tab w:val="center" w:pos="4677"/>
                <w:tab w:val="right" w:pos="9355"/>
              </w:tabs>
              <w:contextualSpacing/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 xml:space="preserve">образования Северный район </w:t>
            </w:r>
          </w:p>
          <w:p w:rsidR="00387129" w:rsidRPr="00331FC9" w:rsidRDefault="00387129" w:rsidP="00387129">
            <w:pPr>
              <w:tabs>
                <w:tab w:val="center" w:pos="4677"/>
                <w:tab w:val="right" w:pos="9355"/>
              </w:tabs>
              <w:contextualSpacing/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 xml:space="preserve">на 2025 год и плановый период </w:t>
            </w:r>
          </w:p>
          <w:p w:rsidR="00387129" w:rsidRPr="00331FC9" w:rsidRDefault="00387129" w:rsidP="00387129">
            <w:pPr>
              <w:tabs>
                <w:tab w:val="center" w:pos="4677"/>
                <w:tab w:val="right" w:pos="9355"/>
              </w:tabs>
              <w:contextualSpacing/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2026 и 2027 годы»</w:t>
            </w:r>
          </w:p>
          <w:p w:rsidR="00387129" w:rsidRDefault="00387129" w:rsidP="00195323">
            <w:pPr>
              <w:jc w:val="both"/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 xml:space="preserve">от </w:t>
            </w:r>
            <w:r w:rsidR="00195323" w:rsidRPr="00331FC9">
              <w:rPr>
                <w:sz w:val="24"/>
                <w:szCs w:val="24"/>
              </w:rPr>
              <w:t>20</w:t>
            </w:r>
            <w:r w:rsidRPr="00331FC9">
              <w:rPr>
                <w:sz w:val="24"/>
                <w:szCs w:val="24"/>
              </w:rPr>
              <w:t>.</w:t>
            </w:r>
            <w:r w:rsidR="00195323" w:rsidRPr="00331FC9">
              <w:rPr>
                <w:sz w:val="24"/>
                <w:szCs w:val="24"/>
              </w:rPr>
              <w:t>12</w:t>
            </w:r>
            <w:r w:rsidRPr="00331FC9">
              <w:rPr>
                <w:sz w:val="24"/>
                <w:szCs w:val="24"/>
              </w:rPr>
              <w:t xml:space="preserve">.2024 года № </w:t>
            </w:r>
            <w:r w:rsidR="00195323" w:rsidRPr="00331FC9">
              <w:rPr>
                <w:sz w:val="24"/>
                <w:szCs w:val="24"/>
              </w:rPr>
              <w:t>169</w:t>
            </w:r>
            <w:r w:rsidRPr="00331FC9">
              <w:rPr>
                <w:sz w:val="24"/>
                <w:szCs w:val="24"/>
              </w:rPr>
              <w:t>-РС</w:t>
            </w:r>
          </w:p>
          <w:p w:rsidR="00AE160C" w:rsidRPr="00331FC9" w:rsidRDefault="00AE160C" w:rsidP="00AE160C">
            <w:pPr>
              <w:jc w:val="both"/>
              <w:rPr>
                <w:sz w:val="24"/>
                <w:szCs w:val="24"/>
              </w:rPr>
            </w:pPr>
            <w:r w:rsidRPr="00AE160C">
              <w:rPr>
                <w:sz w:val="24"/>
                <w:szCs w:val="24"/>
              </w:rPr>
              <w:t>(в редакции решения Совета депутатов от 00.04.2025 № -РС)</w:t>
            </w:r>
          </w:p>
        </w:tc>
      </w:tr>
    </w:tbl>
    <w:p w:rsidR="00922142" w:rsidRPr="00331FC9" w:rsidRDefault="00922142">
      <w:pPr>
        <w:rPr>
          <w:sz w:val="24"/>
          <w:szCs w:val="24"/>
        </w:rPr>
      </w:pPr>
    </w:p>
    <w:tbl>
      <w:tblPr>
        <w:tblOverlap w:val="never"/>
        <w:tblW w:w="10632" w:type="dxa"/>
        <w:tblLayout w:type="fixed"/>
        <w:tblLook w:val="01E0" w:firstRow="1" w:lastRow="1" w:firstColumn="1" w:lastColumn="1" w:noHBand="0" w:noVBand="0"/>
      </w:tblPr>
      <w:tblGrid>
        <w:gridCol w:w="7230"/>
        <w:gridCol w:w="3402"/>
      </w:tblGrid>
      <w:tr w:rsidR="00722EC9" w:rsidRPr="00331FC9" w:rsidTr="006C4145">
        <w:tc>
          <w:tcPr>
            <w:tcW w:w="7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22EC9" w:rsidRPr="00331FC9" w:rsidRDefault="00722EC9">
            <w:pPr>
              <w:spacing w:line="1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22EC9" w:rsidRPr="00331FC9" w:rsidRDefault="00722EC9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:rsidR="001008DC" w:rsidRPr="00331FC9" w:rsidRDefault="001008DC" w:rsidP="001008DC">
      <w:pPr>
        <w:autoSpaceDE w:val="0"/>
        <w:autoSpaceDN w:val="0"/>
        <w:adjustRightInd w:val="0"/>
        <w:ind w:left="567" w:hanging="567"/>
        <w:jc w:val="center"/>
        <w:rPr>
          <w:rFonts w:eastAsia="Calibri"/>
          <w:sz w:val="24"/>
          <w:szCs w:val="24"/>
          <w:lang w:eastAsia="en-US"/>
        </w:rPr>
      </w:pPr>
      <w:bookmarkStart w:id="0" w:name="__bookmark_1"/>
      <w:bookmarkEnd w:id="0"/>
      <w:r w:rsidRPr="00331FC9">
        <w:rPr>
          <w:rFonts w:eastAsia="Calibri"/>
          <w:sz w:val="24"/>
          <w:szCs w:val="24"/>
          <w:lang w:eastAsia="en-US"/>
        </w:rPr>
        <w:t>Направления поддержки семьи и детей</w:t>
      </w:r>
    </w:p>
    <w:p w:rsidR="001008DC" w:rsidRPr="00331FC9" w:rsidRDefault="001008DC" w:rsidP="001008DC">
      <w:pPr>
        <w:autoSpaceDE w:val="0"/>
        <w:autoSpaceDN w:val="0"/>
        <w:adjustRightInd w:val="0"/>
        <w:ind w:left="567" w:hanging="567"/>
        <w:jc w:val="center"/>
        <w:rPr>
          <w:rFonts w:eastAsia="Calibri"/>
          <w:sz w:val="24"/>
          <w:szCs w:val="24"/>
          <w:lang w:eastAsia="en-US"/>
        </w:rPr>
      </w:pPr>
      <w:r w:rsidRPr="00331FC9">
        <w:rPr>
          <w:rFonts w:eastAsia="Calibri"/>
          <w:sz w:val="24"/>
          <w:szCs w:val="24"/>
          <w:lang w:eastAsia="en-US"/>
        </w:rPr>
        <w:t>в муниципальном образовании Северный район («Детский бюджет»)</w:t>
      </w:r>
    </w:p>
    <w:p w:rsidR="001008DC" w:rsidRPr="00331FC9" w:rsidRDefault="001008DC" w:rsidP="001008DC">
      <w:pPr>
        <w:autoSpaceDE w:val="0"/>
        <w:autoSpaceDN w:val="0"/>
        <w:adjustRightInd w:val="0"/>
        <w:ind w:left="567" w:hanging="567"/>
        <w:jc w:val="center"/>
        <w:rPr>
          <w:rFonts w:eastAsia="Calibri"/>
          <w:sz w:val="24"/>
          <w:szCs w:val="24"/>
          <w:lang w:eastAsia="en-US"/>
        </w:rPr>
      </w:pPr>
      <w:r w:rsidRPr="00331FC9">
        <w:rPr>
          <w:rFonts w:eastAsia="Calibri"/>
          <w:sz w:val="24"/>
          <w:szCs w:val="24"/>
          <w:lang w:eastAsia="en-US"/>
        </w:rPr>
        <w:t>на 202</w:t>
      </w:r>
      <w:r w:rsidR="006C4145" w:rsidRPr="00331FC9">
        <w:rPr>
          <w:rFonts w:eastAsia="Calibri"/>
          <w:sz w:val="24"/>
          <w:szCs w:val="24"/>
          <w:lang w:eastAsia="en-US"/>
        </w:rPr>
        <w:t>5</w:t>
      </w:r>
      <w:r w:rsidRPr="00331FC9">
        <w:rPr>
          <w:rFonts w:eastAsia="Calibri"/>
          <w:sz w:val="24"/>
          <w:szCs w:val="24"/>
          <w:lang w:eastAsia="en-US"/>
        </w:rPr>
        <w:t xml:space="preserve"> год и на плановый период 202</w:t>
      </w:r>
      <w:r w:rsidR="006C4145" w:rsidRPr="00331FC9">
        <w:rPr>
          <w:rFonts w:eastAsia="Calibri"/>
          <w:sz w:val="24"/>
          <w:szCs w:val="24"/>
          <w:lang w:eastAsia="en-US"/>
        </w:rPr>
        <w:t>6</w:t>
      </w:r>
      <w:r w:rsidRPr="00331FC9">
        <w:rPr>
          <w:rFonts w:eastAsia="Calibri"/>
          <w:sz w:val="24"/>
          <w:szCs w:val="24"/>
          <w:lang w:eastAsia="en-US"/>
        </w:rPr>
        <w:t xml:space="preserve"> и 202</w:t>
      </w:r>
      <w:r w:rsidR="006C4145" w:rsidRPr="00331FC9">
        <w:rPr>
          <w:rFonts w:eastAsia="Calibri"/>
          <w:sz w:val="24"/>
          <w:szCs w:val="24"/>
          <w:lang w:eastAsia="en-US"/>
        </w:rPr>
        <w:t>7</w:t>
      </w:r>
      <w:r w:rsidRPr="00331FC9">
        <w:rPr>
          <w:rFonts w:eastAsia="Calibri"/>
          <w:sz w:val="24"/>
          <w:szCs w:val="24"/>
          <w:lang w:eastAsia="en-US"/>
        </w:rPr>
        <w:t xml:space="preserve"> годов</w:t>
      </w:r>
    </w:p>
    <w:p w:rsidR="001008DC" w:rsidRPr="00331FC9" w:rsidRDefault="001008DC" w:rsidP="001008DC">
      <w:pPr>
        <w:autoSpaceDE w:val="0"/>
        <w:autoSpaceDN w:val="0"/>
        <w:adjustRightInd w:val="0"/>
        <w:ind w:left="567" w:hanging="567"/>
        <w:jc w:val="both"/>
        <w:rPr>
          <w:rFonts w:eastAsia="Calibri"/>
          <w:sz w:val="24"/>
          <w:szCs w:val="24"/>
          <w:highlight w:val="red"/>
          <w:lang w:eastAsia="en-US"/>
        </w:rPr>
      </w:pPr>
    </w:p>
    <w:p w:rsidR="00922142" w:rsidRPr="00331FC9" w:rsidRDefault="00922142" w:rsidP="001008DC">
      <w:pPr>
        <w:autoSpaceDE w:val="0"/>
        <w:autoSpaceDN w:val="0"/>
        <w:adjustRightInd w:val="0"/>
        <w:ind w:left="567" w:hanging="567"/>
        <w:jc w:val="both"/>
        <w:rPr>
          <w:rFonts w:eastAsia="Calibri"/>
          <w:sz w:val="24"/>
          <w:szCs w:val="24"/>
          <w:highlight w:val="red"/>
          <w:lang w:eastAsia="en-US"/>
        </w:rPr>
      </w:pPr>
    </w:p>
    <w:p w:rsidR="001008DC" w:rsidRPr="00331FC9" w:rsidRDefault="001008DC" w:rsidP="00387129">
      <w:pPr>
        <w:autoSpaceDE w:val="0"/>
        <w:autoSpaceDN w:val="0"/>
        <w:adjustRightInd w:val="0"/>
        <w:ind w:left="567" w:right="565" w:firstLine="849"/>
        <w:jc w:val="both"/>
        <w:rPr>
          <w:rFonts w:eastAsia="Calibri"/>
          <w:sz w:val="24"/>
          <w:szCs w:val="24"/>
          <w:lang w:eastAsia="en-US"/>
        </w:rPr>
      </w:pPr>
      <w:r w:rsidRPr="00331FC9">
        <w:rPr>
          <w:rFonts w:eastAsia="Calibri"/>
          <w:sz w:val="24"/>
          <w:szCs w:val="24"/>
          <w:lang w:eastAsia="en-US"/>
        </w:rPr>
        <w:t>В соответствии с Национальной стратегией действий в интересах детей, подписанной Президентом Российской Федер</w:t>
      </w:r>
      <w:r w:rsidRPr="00331FC9">
        <w:rPr>
          <w:rFonts w:eastAsia="Calibri"/>
          <w:sz w:val="24"/>
          <w:szCs w:val="24"/>
          <w:lang w:eastAsia="en-US"/>
        </w:rPr>
        <w:t>а</w:t>
      </w:r>
      <w:r w:rsidRPr="00331FC9">
        <w:rPr>
          <w:rFonts w:eastAsia="Calibri"/>
          <w:sz w:val="24"/>
          <w:szCs w:val="24"/>
          <w:lang w:eastAsia="en-US"/>
        </w:rPr>
        <w:t>ции 1 июня 2012 года, в Российской Федерации должны создаваться условия для формирования достойной жизненной перспе</w:t>
      </w:r>
      <w:r w:rsidRPr="00331FC9">
        <w:rPr>
          <w:rFonts w:eastAsia="Calibri"/>
          <w:sz w:val="24"/>
          <w:szCs w:val="24"/>
          <w:lang w:eastAsia="en-US"/>
        </w:rPr>
        <w:t>к</w:t>
      </w:r>
      <w:r w:rsidRPr="00331FC9">
        <w:rPr>
          <w:rFonts w:eastAsia="Calibri"/>
          <w:sz w:val="24"/>
          <w:szCs w:val="24"/>
          <w:lang w:eastAsia="en-US"/>
        </w:rPr>
        <w:t xml:space="preserve">тивы для каждого ребенка, его образования, воспитания и социализации, максимально возможной самореализации в социально позитивных видах деятельности. </w:t>
      </w:r>
    </w:p>
    <w:p w:rsidR="001008DC" w:rsidRPr="00331FC9" w:rsidRDefault="001008DC" w:rsidP="00387129">
      <w:pPr>
        <w:autoSpaceDE w:val="0"/>
        <w:autoSpaceDN w:val="0"/>
        <w:adjustRightInd w:val="0"/>
        <w:ind w:left="567" w:right="565" w:firstLine="849"/>
        <w:jc w:val="both"/>
        <w:rPr>
          <w:rFonts w:eastAsia="Calibri"/>
          <w:sz w:val="24"/>
          <w:szCs w:val="24"/>
          <w:lang w:eastAsia="en-US"/>
        </w:rPr>
      </w:pPr>
      <w:r w:rsidRPr="00331FC9">
        <w:rPr>
          <w:rFonts w:eastAsia="Calibri"/>
          <w:sz w:val="24"/>
          <w:szCs w:val="24"/>
          <w:lang w:eastAsia="en-US"/>
        </w:rPr>
        <w:t>Политика в сфере поддержки семьи и детей нацелена на формирование достойной жизненной перспективы для каждого ребенка, его образование, воспитание и социализацию, максимально возможную самореализацию в социально позитивных видах деятельности.</w:t>
      </w:r>
    </w:p>
    <w:p w:rsidR="001008DC" w:rsidRPr="00331FC9" w:rsidRDefault="001008DC" w:rsidP="00387129">
      <w:pPr>
        <w:autoSpaceDE w:val="0"/>
        <w:autoSpaceDN w:val="0"/>
        <w:adjustRightInd w:val="0"/>
        <w:ind w:left="567" w:right="565" w:firstLine="849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331FC9">
        <w:rPr>
          <w:rFonts w:eastAsia="Calibri"/>
          <w:sz w:val="24"/>
          <w:szCs w:val="24"/>
          <w:lang w:eastAsia="en-US"/>
        </w:rPr>
        <w:t>Для достижения цели решаются следующие задачи: предоставление качественного и доступного образования детей; обеспечение охраны здоровья матери и ребенка; вовлечение детей в занятие физической культурой, спортом; организация досуга и творческое развитие детей; полноценное оздоровление и отдых детей; снижение численности безнадзорных и беспризорных несовершеннолетних детей; сокращение уровня бедности семей и детей, нуждающихся в социальной поддержке.</w:t>
      </w:r>
      <w:proofErr w:type="gramEnd"/>
    </w:p>
    <w:p w:rsidR="00387129" w:rsidRPr="00331FC9" w:rsidRDefault="001008DC" w:rsidP="00387129">
      <w:pPr>
        <w:ind w:left="567" w:right="565" w:firstLine="849"/>
        <w:jc w:val="both"/>
        <w:rPr>
          <w:rFonts w:eastAsia="Calibri"/>
          <w:sz w:val="24"/>
          <w:szCs w:val="24"/>
          <w:lang w:eastAsia="en-US"/>
        </w:rPr>
      </w:pPr>
      <w:r w:rsidRPr="00331FC9">
        <w:rPr>
          <w:rFonts w:eastAsia="Calibri"/>
          <w:sz w:val="24"/>
          <w:szCs w:val="24"/>
          <w:lang w:eastAsia="en-US"/>
        </w:rPr>
        <w:t>Распределение бюджетных ассигнований, направляемых на поддержку семьи и детей в муниципальном образовании С</w:t>
      </w:r>
      <w:r w:rsidRPr="00331FC9">
        <w:rPr>
          <w:rFonts w:eastAsia="Calibri"/>
          <w:sz w:val="24"/>
          <w:szCs w:val="24"/>
          <w:lang w:eastAsia="en-US"/>
        </w:rPr>
        <w:t>е</w:t>
      </w:r>
      <w:r w:rsidRPr="00331FC9">
        <w:rPr>
          <w:rFonts w:eastAsia="Calibri"/>
          <w:sz w:val="24"/>
          <w:szCs w:val="24"/>
          <w:lang w:eastAsia="en-US"/>
        </w:rPr>
        <w:t>верный район («Детский бюджет»), на 202</w:t>
      </w:r>
      <w:r w:rsidR="006C4145" w:rsidRPr="00331FC9">
        <w:rPr>
          <w:rFonts w:eastAsia="Calibri"/>
          <w:sz w:val="24"/>
          <w:szCs w:val="24"/>
          <w:lang w:eastAsia="en-US"/>
        </w:rPr>
        <w:t>5</w:t>
      </w:r>
      <w:r w:rsidRPr="00331FC9">
        <w:rPr>
          <w:rFonts w:eastAsia="Calibri"/>
          <w:sz w:val="24"/>
          <w:szCs w:val="24"/>
          <w:lang w:eastAsia="en-US"/>
        </w:rPr>
        <w:t xml:space="preserve"> год и на плановый период 202</w:t>
      </w:r>
      <w:r w:rsidR="006C4145" w:rsidRPr="00331FC9">
        <w:rPr>
          <w:rFonts w:eastAsia="Calibri"/>
          <w:sz w:val="24"/>
          <w:szCs w:val="24"/>
          <w:lang w:eastAsia="en-US"/>
        </w:rPr>
        <w:t>6</w:t>
      </w:r>
      <w:r w:rsidRPr="00331FC9">
        <w:rPr>
          <w:rFonts w:eastAsia="Calibri"/>
          <w:sz w:val="24"/>
          <w:szCs w:val="24"/>
          <w:lang w:eastAsia="en-US"/>
        </w:rPr>
        <w:t xml:space="preserve"> и 202</w:t>
      </w:r>
      <w:r w:rsidR="006C4145" w:rsidRPr="00331FC9">
        <w:rPr>
          <w:rFonts w:eastAsia="Calibri"/>
          <w:sz w:val="24"/>
          <w:szCs w:val="24"/>
          <w:lang w:eastAsia="en-US"/>
        </w:rPr>
        <w:t>7</w:t>
      </w:r>
      <w:r w:rsidRPr="00331FC9">
        <w:rPr>
          <w:rFonts w:eastAsia="Calibri"/>
          <w:sz w:val="24"/>
          <w:szCs w:val="24"/>
          <w:lang w:eastAsia="en-US"/>
        </w:rPr>
        <w:t xml:space="preserve"> годов пред</w:t>
      </w:r>
      <w:r w:rsidR="00387129" w:rsidRPr="00331FC9">
        <w:rPr>
          <w:rFonts w:eastAsia="Calibri"/>
          <w:sz w:val="24"/>
          <w:szCs w:val="24"/>
          <w:lang w:eastAsia="en-US"/>
        </w:rPr>
        <w:t xml:space="preserve">ставлено в таблице 1 </w:t>
      </w:r>
    </w:p>
    <w:p w:rsidR="009824E5" w:rsidRPr="00331FC9" w:rsidRDefault="009824E5" w:rsidP="00387129">
      <w:pPr>
        <w:ind w:left="567" w:right="565" w:firstLine="849"/>
        <w:jc w:val="both"/>
        <w:rPr>
          <w:rFonts w:eastAsia="Calibri"/>
          <w:sz w:val="24"/>
          <w:szCs w:val="24"/>
          <w:lang w:eastAsia="en-US"/>
        </w:rPr>
      </w:pPr>
      <w:r w:rsidRPr="00331FC9">
        <w:rPr>
          <w:rFonts w:eastAsia="Calibri"/>
          <w:sz w:val="24"/>
          <w:szCs w:val="24"/>
          <w:lang w:eastAsia="en-US"/>
        </w:rPr>
        <w:t>Направления поддержки семьи и детей в муниципальном образовании Северный район на 2025 год и на плановый период 2026 и 2027 годов представлены в таблице 2.</w:t>
      </w:r>
    </w:p>
    <w:p w:rsidR="00851094" w:rsidRPr="00331FC9" w:rsidRDefault="00851094" w:rsidP="00387129">
      <w:pPr>
        <w:ind w:left="567" w:right="565" w:firstLine="849"/>
        <w:jc w:val="both"/>
        <w:rPr>
          <w:sz w:val="24"/>
          <w:szCs w:val="24"/>
        </w:rPr>
      </w:pPr>
    </w:p>
    <w:p w:rsidR="00195323" w:rsidRDefault="00195323" w:rsidP="00387129"/>
    <w:p w:rsidR="00195323" w:rsidRDefault="00195323" w:rsidP="00195323"/>
    <w:p w:rsidR="00331FC9" w:rsidRDefault="00331FC9" w:rsidP="00195323"/>
    <w:p w:rsidR="00331FC9" w:rsidRDefault="00331FC9" w:rsidP="00195323"/>
    <w:p w:rsidR="00331FC9" w:rsidRPr="00195323" w:rsidRDefault="00331FC9" w:rsidP="00195323"/>
    <w:p w:rsidR="00195323" w:rsidRPr="00195323" w:rsidRDefault="00195323" w:rsidP="00195323"/>
    <w:p w:rsidR="00195323" w:rsidRPr="00195323" w:rsidRDefault="00195323" w:rsidP="00195323"/>
    <w:p w:rsidR="00195323" w:rsidRDefault="00195323" w:rsidP="00195323">
      <w:pPr>
        <w:tabs>
          <w:tab w:val="left" w:pos="3780"/>
        </w:tabs>
      </w:pPr>
    </w:p>
    <w:p w:rsidR="007A471D" w:rsidRDefault="007A471D" w:rsidP="00464E20"/>
    <w:p w:rsidR="00331FC9" w:rsidRPr="00331FC9" w:rsidRDefault="004C6DB1" w:rsidP="00331FC9">
      <w:pPr>
        <w:jc w:val="right"/>
        <w:rPr>
          <w:sz w:val="24"/>
          <w:szCs w:val="24"/>
        </w:rPr>
      </w:pPr>
      <w:r w:rsidRPr="00331FC9">
        <w:rPr>
          <w:sz w:val="24"/>
          <w:szCs w:val="24"/>
        </w:rPr>
        <w:t xml:space="preserve">                                  </w:t>
      </w:r>
      <w:r w:rsidR="00331FC9" w:rsidRPr="00331FC9">
        <w:rPr>
          <w:sz w:val="24"/>
          <w:szCs w:val="24"/>
        </w:rPr>
        <w:t>Таблица 1</w:t>
      </w:r>
    </w:p>
    <w:tbl>
      <w:tblPr>
        <w:tblW w:w="14651" w:type="dxa"/>
        <w:tblInd w:w="93" w:type="dxa"/>
        <w:tblLook w:val="04A0" w:firstRow="1" w:lastRow="0" w:firstColumn="1" w:lastColumn="0" w:noHBand="0" w:noVBand="1"/>
      </w:tblPr>
      <w:tblGrid>
        <w:gridCol w:w="5118"/>
        <w:gridCol w:w="2410"/>
        <w:gridCol w:w="2410"/>
        <w:gridCol w:w="1562"/>
        <w:gridCol w:w="848"/>
        <w:gridCol w:w="1212"/>
        <w:gridCol w:w="1091"/>
      </w:tblGrid>
      <w:tr w:rsidR="00331FC9" w:rsidRPr="00331FC9" w:rsidTr="00331FC9">
        <w:trPr>
          <w:trHeight w:val="630"/>
        </w:trPr>
        <w:tc>
          <w:tcPr>
            <w:tcW w:w="146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center"/>
              <w:rPr>
                <w:color w:val="26282F"/>
                <w:sz w:val="24"/>
                <w:szCs w:val="24"/>
              </w:rPr>
            </w:pPr>
            <w:r w:rsidRPr="00331FC9">
              <w:rPr>
                <w:color w:val="26282F"/>
                <w:sz w:val="24"/>
                <w:szCs w:val="24"/>
              </w:rPr>
              <w:t>Распределение бюджетных ассигнований, направляемых на поддержку семьи и детей в Северном районе ("Детский бюджет")</w:t>
            </w:r>
          </w:p>
        </w:tc>
      </w:tr>
      <w:tr w:rsidR="00331FC9" w:rsidRPr="00331FC9" w:rsidTr="00331FC9">
        <w:trPr>
          <w:trHeight w:val="315"/>
        </w:trPr>
        <w:tc>
          <w:tcPr>
            <w:tcW w:w="146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center"/>
              <w:rPr>
                <w:color w:val="26282F"/>
                <w:sz w:val="24"/>
                <w:szCs w:val="24"/>
              </w:rPr>
            </w:pPr>
            <w:r w:rsidRPr="00331FC9">
              <w:rPr>
                <w:color w:val="26282F"/>
                <w:sz w:val="24"/>
                <w:szCs w:val="24"/>
              </w:rPr>
              <w:t>на  2025 год и на плановый период  2026 и 2027 годов</w:t>
            </w:r>
          </w:p>
        </w:tc>
      </w:tr>
      <w:tr w:rsidR="00331FC9" w:rsidRPr="00331FC9" w:rsidTr="00331FC9">
        <w:trPr>
          <w:trHeight w:val="315"/>
        </w:trPr>
        <w:tc>
          <w:tcPr>
            <w:tcW w:w="146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center"/>
              <w:rPr>
                <w:color w:val="26282F"/>
                <w:sz w:val="24"/>
                <w:szCs w:val="24"/>
              </w:rPr>
            </w:pPr>
          </w:p>
        </w:tc>
      </w:tr>
      <w:tr w:rsidR="00331FC9" w:rsidRPr="00331FC9" w:rsidTr="00331FC9">
        <w:trPr>
          <w:trHeight w:val="30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rPr>
                <w:color w:val="000000"/>
                <w:sz w:val="24"/>
                <w:szCs w:val="24"/>
              </w:rPr>
            </w:pPr>
          </w:p>
        </w:tc>
      </w:tr>
      <w:tr w:rsidR="00331FC9" w:rsidRPr="00331FC9" w:rsidTr="00331FC9">
        <w:trPr>
          <w:trHeight w:val="31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31FC9" w:rsidRPr="00331FC9" w:rsidRDefault="00331FC9" w:rsidP="00331FC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1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31FC9" w:rsidRPr="00331FC9" w:rsidRDefault="00331FC9" w:rsidP="00331FC9">
            <w:pPr>
              <w:jc w:val="right"/>
              <w:rPr>
                <w:color w:val="26282F"/>
                <w:sz w:val="24"/>
                <w:szCs w:val="24"/>
              </w:rPr>
            </w:pPr>
            <w:r w:rsidRPr="00331FC9">
              <w:rPr>
                <w:color w:val="26282F"/>
                <w:sz w:val="24"/>
                <w:szCs w:val="24"/>
              </w:rPr>
              <w:t>Рублей</w:t>
            </w:r>
          </w:p>
        </w:tc>
      </w:tr>
      <w:tr w:rsidR="00331FC9" w:rsidRPr="00331FC9" w:rsidTr="00331FC9">
        <w:trPr>
          <w:trHeight w:val="276"/>
        </w:trPr>
        <w:tc>
          <w:tcPr>
            <w:tcW w:w="51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1FC9" w:rsidRPr="00331FC9" w:rsidRDefault="00331FC9" w:rsidP="00331FC9">
            <w:pPr>
              <w:jc w:val="center"/>
              <w:rPr>
                <w:color w:val="26282F"/>
                <w:sz w:val="24"/>
                <w:szCs w:val="24"/>
              </w:rPr>
            </w:pPr>
            <w:r w:rsidRPr="00331FC9">
              <w:rPr>
                <w:color w:val="26282F"/>
                <w:sz w:val="24"/>
                <w:szCs w:val="24"/>
              </w:rPr>
              <w:t>Наименование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1FC9" w:rsidRPr="00331FC9" w:rsidRDefault="00331FC9" w:rsidP="00331FC9">
            <w:pPr>
              <w:jc w:val="center"/>
              <w:rPr>
                <w:color w:val="26282F"/>
                <w:sz w:val="24"/>
                <w:szCs w:val="24"/>
              </w:rPr>
            </w:pPr>
            <w:r w:rsidRPr="00331FC9">
              <w:rPr>
                <w:color w:val="26282F"/>
                <w:sz w:val="24"/>
                <w:szCs w:val="24"/>
              </w:rPr>
              <w:t>ЦСР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1FC9" w:rsidRPr="00331FC9" w:rsidRDefault="00331FC9" w:rsidP="00331FC9">
            <w:pPr>
              <w:jc w:val="center"/>
              <w:rPr>
                <w:color w:val="26282F"/>
                <w:sz w:val="24"/>
                <w:szCs w:val="24"/>
              </w:rPr>
            </w:pPr>
            <w:r w:rsidRPr="00331FC9">
              <w:rPr>
                <w:color w:val="26282F"/>
                <w:sz w:val="24"/>
                <w:szCs w:val="24"/>
              </w:rPr>
              <w:t>2025 год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1FC9" w:rsidRPr="00331FC9" w:rsidRDefault="00331FC9" w:rsidP="00331FC9">
            <w:pPr>
              <w:jc w:val="center"/>
              <w:rPr>
                <w:color w:val="26282F"/>
                <w:sz w:val="24"/>
                <w:szCs w:val="24"/>
              </w:rPr>
            </w:pPr>
            <w:r w:rsidRPr="00331FC9">
              <w:rPr>
                <w:color w:val="26282F"/>
                <w:sz w:val="24"/>
                <w:szCs w:val="24"/>
              </w:rPr>
              <w:t>2026 год</w:t>
            </w:r>
          </w:p>
        </w:tc>
        <w:tc>
          <w:tcPr>
            <w:tcW w:w="230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1FC9" w:rsidRPr="00331FC9" w:rsidRDefault="00331FC9" w:rsidP="00331FC9">
            <w:pPr>
              <w:jc w:val="center"/>
              <w:rPr>
                <w:color w:val="26282F"/>
                <w:sz w:val="24"/>
                <w:szCs w:val="24"/>
              </w:rPr>
            </w:pPr>
            <w:r w:rsidRPr="00331FC9">
              <w:rPr>
                <w:color w:val="26282F"/>
                <w:sz w:val="24"/>
                <w:szCs w:val="24"/>
              </w:rPr>
              <w:t>2027 год</w:t>
            </w:r>
          </w:p>
        </w:tc>
      </w:tr>
      <w:tr w:rsidR="00331FC9" w:rsidRPr="00331FC9" w:rsidTr="00331FC9">
        <w:trPr>
          <w:trHeight w:val="276"/>
        </w:trPr>
        <w:tc>
          <w:tcPr>
            <w:tcW w:w="51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1FC9" w:rsidRPr="00331FC9" w:rsidRDefault="00331FC9" w:rsidP="00331FC9">
            <w:pPr>
              <w:rPr>
                <w:color w:val="26282F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1FC9" w:rsidRPr="00331FC9" w:rsidRDefault="00331FC9" w:rsidP="00331FC9">
            <w:pPr>
              <w:rPr>
                <w:color w:val="26282F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1FC9" w:rsidRPr="00331FC9" w:rsidRDefault="00331FC9" w:rsidP="00331FC9">
            <w:pPr>
              <w:rPr>
                <w:color w:val="26282F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1FC9" w:rsidRPr="00331FC9" w:rsidRDefault="00331FC9" w:rsidP="00331FC9">
            <w:pPr>
              <w:rPr>
                <w:color w:val="26282F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1FC9" w:rsidRPr="00331FC9" w:rsidRDefault="00331FC9" w:rsidP="00331FC9">
            <w:pPr>
              <w:rPr>
                <w:color w:val="26282F"/>
                <w:sz w:val="24"/>
                <w:szCs w:val="24"/>
              </w:rPr>
            </w:pPr>
          </w:p>
        </w:tc>
      </w:tr>
      <w:tr w:rsidR="00331FC9" w:rsidRPr="00331FC9" w:rsidTr="00331FC9">
        <w:trPr>
          <w:trHeight w:val="276"/>
        </w:trPr>
        <w:tc>
          <w:tcPr>
            <w:tcW w:w="51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1FC9" w:rsidRPr="00331FC9" w:rsidRDefault="00331FC9" w:rsidP="00331FC9">
            <w:pPr>
              <w:rPr>
                <w:color w:val="26282F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1FC9" w:rsidRPr="00331FC9" w:rsidRDefault="00331FC9" w:rsidP="00331FC9">
            <w:pPr>
              <w:rPr>
                <w:color w:val="26282F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1FC9" w:rsidRPr="00331FC9" w:rsidRDefault="00331FC9" w:rsidP="00331FC9">
            <w:pPr>
              <w:rPr>
                <w:color w:val="26282F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1FC9" w:rsidRPr="00331FC9" w:rsidRDefault="00331FC9" w:rsidP="00331FC9">
            <w:pPr>
              <w:rPr>
                <w:color w:val="26282F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1FC9" w:rsidRPr="00331FC9" w:rsidRDefault="00331FC9" w:rsidP="00331FC9">
            <w:pPr>
              <w:rPr>
                <w:color w:val="26282F"/>
                <w:sz w:val="24"/>
                <w:szCs w:val="24"/>
              </w:rPr>
            </w:pPr>
          </w:p>
        </w:tc>
      </w:tr>
      <w:tr w:rsidR="00331FC9" w:rsidRPr="00331FC9" w:rsidTr="00331FC9">
        <w:trPr>
          <w:trHeight w:val="78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Муниципальная программа "Развитие и реал</w:t>
            </w:r>
            <w:r w:rsidRPr="00331FC9">
              <w:rPr>
                <w:color w:val="000000"/>
                <w:sz w:val="24"/>
                <w:szCs w:val="24"/>
              </w:rPr>
              <w:t>и</w:t>
            </w:r>
            <w:r w:rsidRPr="00331FC9">
              <w:rPr>
                <w:color w:val="000000"/>
                <w:sz w:val="24"/>
                <w:szCs w:val="24"/>
              </w:rPr>
              <w:t>зация молодежной политики в Северном ра</w:t>
            </w:r>
            <w:r w:rsidRPr="00331FC9">
              <w:rPr>
                <w:color w:val="000000"/>
                <w:sz w:val="24"/>
                <w:szCs w:val="24"/>
              </w:rPr>
              <w:t>й</w:t>
            </w:r>
            <w:r w:rsidRPr="00331FC9">
              <w:rPr>
                <w:color w:val="000000"/>
                <w:sz w:val="24"/>
                <w:szCs w:val="24"/>
              </w:rPr>
              <w:t>оне Оренбургской области"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center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162 000,00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0,00 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0,00 </w:t>
            </w:r>
          </w:p>
        </w:tc>
      </w:tr>
      <w:tr w:rsidR="00331FC9" w:rsidRPr="00331FC9" w:rsidTr="00331FC9">
        <w:trPr>
          <w:trHeight w:val="61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center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0640000000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162 000,00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0,00 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0,00 </w:t>
            </w:r>
          </w:p>
        </w:tc>
      </w:tr>
      <w:tr w:rsidR="00331FC9" w:rsidRPr="00331FC9" w:rsidTr="00331FC9">
        <w:trPr>
          <w:trHeight w:val="5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Комплекс процессных мероприятий "Мол</w:t>
            </w:r>
            <w:r w:rsidRPr="00331FC9">
              <w:rPr>
                <w:color w:val="000000"/>
                <w:sz w:val="24"/>
                <w:szCs w:val="24"/>
              </w:rPr>
              <w:t>о</w:t>
            </w:r>
            <w:r w:rsidRPr="00331FC9">
              <w:rPr>
                <w:color w:val="000000"/>
                <w:sz w:val="24"/>
                <w:szCs w:val="24"/>
              </w:rPr>
              <w:t>дёжь Северного района"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center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0640100000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162 000,00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0,00 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0,00 </w:t>
            </w:r>
          </w:p>
        </w:tc>
      </w:tr>
      <w:tr w:rsidR="00331FC9" w:rsidRPr="00331FC9" w:rsidTr="00331FC9">
        <w:trPr>
          <w:trHeight w:val="78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Формирование условий для гражданского ст</w:t>
            </w:r>
            <w:r w:rsidRPr="00331FC9">
              <w:rPr>
                <w:color w:val="000000"/>
                <w:sz w:val="24"/>
                <w:szCs w:val="24"/>
              </w:rPr>
              <w:t>а</w:t>
            </w:r>
            <w:r w:rsidRPr="00331FC9">
              <w:rPr>
                <w:color w:val="000000"/>
                <w:sz w:val="24"/>
                <w:szCs w:val="24"/>
              </w:rPr>
              <w:t>новления, патриотического, духовно-нравственного воспитания молодежи.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center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0640190001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110 000,00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0,00 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0,00 </w:t>
            </w:r>
          </w:p>
        </w:tc>
      </w:tr>
      <w:tr w:rsidR="00331FC9" w:rsidRPr="00331FC9" w:rsidTr="00331FC9">
        <w:trPr>
          <w:trHeight w:val="54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Военно-спортивное воспитание молодёжи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center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0640190003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12 000,00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0,00 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0,00 </w:t>
            </w:r>
          </w:p>
        </w:tc>
      </w:tr>
      <w:tr w:rsidR="00331FC9" w:rsidRPr="00331FC9" w:rsidTr="00331FC9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Участие молодежи в районных, областных и зональных мероприятиях проводимых ДМП области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center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0640190004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20 000,00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0,00 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0,00 </w:t>
            </w:r>
          </w:p>
        </w:tc>
      </w:tr>
      <w:tr w:rsidR="00331FC9" w:rsidRPr="00331FC9" w:rsidTr="00331FC9">
        <w:trPr>
          <w:trHeight w:val="54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Развитие и поддержка добровольчества (</w:t>
            </w:r>
            <w:proofErr w:type="spellStart"/>
            <w:r w:rsidRPr="00331FC9">
              <w:rPr>
                <w:color w:val="000000"/>
                <w:sz w:val="24"/>
                <w:szCs w:val="24"/>
              </w:rPr>
              <w:t>в</w:t>
            </w:r>
            <w:r w:rsidRPr="00331FC9">
              <w:rPr>
                <w:color w:val="000000"/>
                <w:sz w:val="24"/>
                <w:szCs w:val="24"/>
              </w:rPr>
              <w:t>о</w:t>
            </w:r>
            <w:r w:rsidRPr="00331FC9">
              <w:rPr>
                <w:color w:val="000000"/>
                <w:sz w:val="24"/>
                <w:szCs w:val="24"/>
              </w:rPr>
              <w:t>лонтерства</w:t>
            </w:r>
            <w:proofErr w:type="spellEnd"/>
            <w:r w:rsidRPr="00331FC9">
              <w:rPr>
                <w:color w:val="000000"/>
                <w:sz w:val="24"/>
                <w:szCs w:val="24"/>
              </w:rPr>
              <w:t>).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center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0640190005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20 000,00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0,00 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0,00 </w:t>
            </w:r>
          </w:p>
        </w:tc>
      </w:tr>
      <w:tr w:rsidR="00331FC9" w:rsidRPr="00331FC9" w:rsidTr="00331FC9">
        <w:trPr>
          <w:trHeight w:val="78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Муниципальная программа "Реализация мун</w:t>
            </w:r>
            <w:r w:rsidRPr="00331FC9">
              <w:rPr>
                <w:color w:val="000000"/>
                <w:sz w:val="24"/>
                <w:szCs w:val="24"/>
              </w:rPr>
              <w:t>и</w:t>
            </w:r>
            <w:r w:rsidRPr="00331FC9">
              <w:rPr>
                <w:color w:val="000000"/>
                <w:sz w:val="24"/>
                <w:szCs w:val="24"/>
              </w:rPr>
              <w:t>ципальной политики в Северном районе Оре</w:t>
            </w:r>
            <w:r w:rsidRPr="00331FC9">
              <w:rPr>
                <w:color w:val="000000"/>
                <w:sz w:val="24"/>
                <w:szCs w:val="24"/>
              </w:rPr>
              <w:t>н</w:t>
            </w:r>
            <w:r w:rsidRPr="00331FC9">
              <w:rPr>
                <w:color w:val="000000"/>
                <w:sz w:val="24"/>
                <w:szCs w:val="24"/>
              </w:rPr>
              <w:t>бургской области"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center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2 062 000,00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2 062 000,00 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2 062 000,00 </w:t>
            </w:r>
          </w:p>
        </w:tc>
      </w:tr>
      <w:tr w:rsidR="00331FC9" w:rsidRPr="00331FC9" w:rsidTr="00331FC9">
        <w:trPr>
          <w:trHeight w:val="61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center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0940000000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2 062 000,00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2 062 000,00 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2 062 000,00 </w:t>
            </w:r>
          </w:p>
        </w:tc>
      </w:tr>
      <w:tr w:rsidR="00331FC9" w:rsidRPr="00331FC9" w:rsidTr="00331FC9">
        <w:trPr>
          <w:trHeight w:val="6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Комплекс процессных мероприятий "Выпо</w:t>
            </w:r>
            <w:r w:rsidRPr="00331FC9">
              <w:rPr>
                <w:color w:val="000000"/>
                <w:sz w:val="24"/>
                <w:szCs w:val="24"/>
              </w:rPr>
              <w:t>л</w:t>
            </w:r>
            <w:r w:rsidRPr="00331FC9">
              <w:rPr>
                <w:color w:val="000000"/>
                <w:sz w:val="24"/>
                <w:szCs w:val="24"/>
              </w:rPr>
              <w:t xml:space="preserve">нение переданных полномочий Оренбургской </w:t>
            </w:r>
            <w:r w:rsidRPr="00331FC9">
              <w:rPr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center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lastRenderedPageBreak/>
              <w:t>0940500000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2 062 000,00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2 062 000,00 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2 062 000,00 </w:t>
            </w:r>
          </w:p>
        </w:tc>
      </w:tr>
      <w:tr w:rsidR="00331FC9" w:rsidRPr="00331FC9" w:rsidTr="00331FC9">
        <w:trPr>
          <w:trHeight w:val="9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по созданию и организации деятельности коми</w:t>
            </w:r>
            <w:r w:rsidRPr="00331FC9">
              <w:rPr>
                <w:color w:val="000000"/>
                <w:sz w:val="24"/>
                <w:szCs w:val="24"/>
              </w:rPr>
              <w:t>с</w:t>
            </w:r>
            <w:r w:rsidRPr="00331FC9">
              <w:rPr>
                <w:color w:val="000000"/>
                <w:sz w:val="24"/>
                <w:szCs w:val="24"/>
              </w:rPr>
              <w:t>сий по делам несовершеннолетних и защите их прав.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center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0940580951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1 031 000,00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1 031 000,00 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1 031 000,00 </w:t>
            </w:r>
          </w:p>
        </w:tc>
      </w:tr>
      <w:tr w:rsidR="00331FC9" w:rsidRPr="00331FC9" w:rsidTr="00331FC9">
        <w:trPr>
          <w:trHeight w:val="106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Осуществление переданных полномочий по организации и осуществлению деятельности по опеке и попечительству над несовершенноле</w:t>
            </w:r>
            <w:r w:rsidRPr="00331FC9">
              <w:rPr>
                <w:color w:val="000000"/>
                <w:sz w:val="24"/>
                <w:szCs w:val="24"/>
              </w:rPr>
              <w:t>т</w:t>
            </w:r>
            <w:r w:rsidRPr="00331FC9">
              <w:rPr>
                <w:color w:val="000000"/>
                <w:sz w:val="24"/>
                <w:szCs w:val="24"/>
              </w:rPr>
              <w:t>ними.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center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0940580954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1 031 000,00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1 031 000,00 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1 031 000,00 </w:t>
            </w:r>
          </w:p>
        </w:tc>
      </w:tr>
      <w:tr w:rsidR="00331FC9" w:rsidRPr="00331FC9" w:rsidTr="00331FC9">
        <w:trPr>
          <w:trHeight w:val="6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Муниципальная программа "Развитие системы образования Северного района Оренбургской области"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center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265 271 010,26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259 637 083,04 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259 637 083,04 </w:t>
            </w:r>
          </w:p>
        </w:tc>
      </w:tr>
      <w:tr w:rsidR="00331FC9" w:rsidRPr="00331FC9" w:rsidTr="00331FC9">
        <w:trPr>
          <w:trHeight w:val="6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Региональные проекты, направленные на ре</w:t>
            </w:r>
            <w:r w:rsidRPr="00331FC9">
              <w:rPr>
                <w:color w:val="000000"/>
                <w:sz w:val="24"/>
                <w:szCs w:val="24"/>
              </w:rPr>
              <w:t>а</w:t>
            </w:r>
            <w:r w:rsidRPr="00331FC9">
              <w:rPr>
                <w:color w:val="000000"/>
                <w:sz w:val="24"/>
                <w:szCs w:val="24"/>
              </w:rPr>
              <w:t>лизацию федеральных проектов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center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1110000000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364 309,00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366 400,00 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366 400,00 </w:t>
            </w:r>
          </w:p>
        </w:tc>
      </w:tr>
      <w:tr w:rsidR="00331FC9" w:rsidRPr="00331FC9" w:rsidTr="00331FC9">
        <w:trPr>
          <w:trHeight w:val="58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Региональный проект «Педагоги и наставники»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center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111Ю600000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364 309,00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366 400,00 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366 400,00 </w:t>
            </w:r>
          </w:p>
        </w:tc>
      </w:tr>
      <w:tr w:rsidR="00331FC9" w:rsidRPr="00331FC9" w:rsidTr="00331FC9">
        <w:trPr>
          <w:trHeight w:val="26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Обеспечение выплат ежемесячного денежного вознаграждения советникам директоров по воспитанию и взаимодействию с детскими о</w:t>
            </w:r>
            <w:r w:rsidRPr="00331FC9">
              <w:rPr>
                <w:color w:val="000000"/>
                <w:sz w:val="24"/>
                <w:szCs w:val="24"/>
              </w:rPr>
              <w:t>б</w:t>
            </w:r>
            <w:r w:rsidRPr="00331FC9">
              <w:rPr>
                <w:color w:val="000000"/>
                <w:sz w:val="24"/>
                <w:szCs w:val="24"/>
              </w:rPr>
              <w:t>щественными объединениями государстве</w:t>
            </w:r>
            <w:r w:rsidRPr="00331FC9">
              <w:rPr>
                <w:color w:val="000000"/>
                <w:sz w:val="24"/>
                <w:szCs w:val="24"/>
              </w:rPr>
              <w:t>н</w:t>
            </w:r>
            <w:r w:rsidRPr="00331FC9">
              <w:rPr>
                <w:color w:val="000000"/>
                <w:sz w:val="24"/>
                <w:szCs w:val="24"/>
              </w:rPr>
              <w:t>ных общеобразовательных организаций, пр</w:t>
            </w:r>
            <w:r w:rsidRPr="00331FC9">
              <w:rPr>
                <w:color w:val="000000"/>
                <w:sz w:val="24"/>
                <w:szCs w:val="24"/>
              </w:rPr>
              <w:t>о</w:t>
            </w:r>
            <w:r w:rsidRPr="00331FC9">
              <w:rPr>
                <w:color w:val="000000"/>
                <w:sz w:val="24"/>
                <w:szCs w:val="24"/>
              </w:rPr>
              <w:t>фессиональных образовательных организаций субъектов Российской Федерации, города Ба</w:t>
            </w:r>
            <w:r w:rsidRPr="00331FC9">
              <w:rPr>
                <w:color w:val="000000"/>
                <w:sz w:val="24"/>
                <w:szCs w:val="24"/>
              </w:rPr>
              <w:t>й</w:t>
            </w:r>
            <w:r w:rsidRPr="00331FC9">
              <w:rPr>
                <w:color w:val="000000"/>
                <w:sz w:val="24"/>
                <w:szCs w:val="24"/>
              </w:rPr>
              <w:t>конура и федеральной территории "Сириус", муниципальных общеобразовательных орган</w:t>
            </w:r>
            <w:r w:rsidRPr="00331FC9">
              <w:rPr>
                <w:color w:val="000000"/>
                <w:sz w:val="24"/>
                <w:szCs w:val="24"/>
              </w:rPr>
              <w:t>и</w:t>
            </w:r>
            <w:r w:rsidRPr="00331FC9">
              <w:rPr>
                <w:color w:val="000000"/>
                <w:sz w:val="24"/>
                <w:szCs w:val="24"/>
              </w:rPr>
              <w:t>заций и профессиональных образовательных организаций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center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111Ю650500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89 800,00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89 800,00 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89 800,00 </w:t>
            </w:r>
          </w:p>
        </w:tc>
      </w:tr>
      <w:tr w:rsidR="00331FC9" w:rsidRPr="00331FC9" w:rsidTr="00331FC9">
        <w:trPr>
          <w:trHeight w:val="103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Проведение мероприятий по обеспечению де</w:t>
            </w:r>
            <w:r w:rsidRPr="00331FC9">
              <w:rPr>
                <w:color w:val="000000"/>
                <w:sz w:val="24"/>
                <w:szCs w:val="24"/>
              </w:rPr>
              <w:t>я</w:t>
            </w:r>
            <w:r w:rsidRPr="00331FC9">
              <w:rPr>
                <w:color w:val="000000"/>
                <w:sz w:val="24"/>
                <w:szCs w:val="24"/>
              </w:rPr>
              <w:t>тельности советников директора по воспит</w:t>
            </w:r>
            <w:r w:rsidRPr="00331FC9">
              <w:rPr>
                <w:color w:val="000000"/>
                <w:sz w:val="24"/>
                <w:szCs w:val="24"/>
              </w:rPr>
              <w:t>а</w:t>
            </w:r>
            <w:r w:rsidRPr="00331FC9">
              <w:rPr>
                <w:color w:val="000000"/>
                <w:sz w:val="24"/>
                <w:szCs w:val="24"/>
              </w:rPr>
              <w:t>нию и взаимодействию с детскими обществе</w:t>
            </w:r>
            <w:r w:rsidRPr="00331FC9">
              <w:rPr>
                <w:color w:val="000000"/>
                <w:sz w:val="24"/>
                <w:szCs w:val="24"/>
              </w:rPr>
              <w:t>н</w:t>
            </w:r>
            <w:r w:rsidRPr="00331FC9">
              <w:rPr>
                <w:color w:val="000000"/>
                <w:sz w:val="24"/>
                <w:szCs w:val="24"/>
              </w:rPr>
              <w:t>ными объединениями в общеобразовательных организациях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center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111Ю651790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274 509,00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276 600,00 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276 600,00 </w:t>
            </w:r>
          </w:p>
        </w:tc>
      </w:tr>
      <w:tr w:rsidR="00331FC9" w:rsidRPr="00331FC9" w:rsidTr="00331FC9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center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1140000000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264 906 701,26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259 270 683,04 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259 270 683,04 </w:t>
            </w:r>
          </w:p>
        </w:tc>
      </w:tr>
      <w:tr w:rsidR="00331FC9" w:rsidRPr="00331FC9" w:rsidTr="00331FC9">
        <w:trPr>
          <w:trHeight w:val="73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lastRenderedPageBreak/>
              <w:t>Комплекс процессных мероприятий "Развитие дошкольного образования".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center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1140100000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47 608 797,16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45 598 794,28 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45 598 794,28 </w:t>
            </w:r>
          </w:p>
        </w:tc>
      </w:tr>
      <w:tr w:rsidR="00331FC9" w:rsidRPr="00331FC9" w:rsidTr="00331FC9">
        <w:trPr>
          <w:trHeight w:val="129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Обеспечение государственных гарантий реал</w:t>
            </w:r>
            <w:r w:rsidRPr="00331FC9">
              <w:rPr>
                <w:color w:val="000000"/>
                <w:sz w:val="24"/>
                <w:szCs w:val="24"/>
              </w:rPr>
              <w:t>и</w:t>
            </w:r>
            <w:r w:rsidRPr="00331FC9">
              <w:rPr>
                <w:color w:val="000000"/>
                <w:sz w:val="24"/>
                <w:szCs w:val="24"/>
              </w:rPr>
              <w:t>зации прав на получение общедоступного и бесплатного дошкольного образования детей в муниципальных образовательных организац</w:t>
            </w:r>
            <w:r w:rsidRPr="00331FC9">
              <w:rPr>
                <w:color w:val="000000"/>
                <w:sz w:val="24"/>
                <w:szCs w:val="24"/>
              </w:rPr>
              <w:t>и</w:t>
            </w:r>
            <w:r w:rsidRPr="00331FC9">
              <w:rPr>
                <w:color w:val="000000"/>
                <w:sz w:val="24"/>
                <w:szCs w:val="24"/>
              </w:rPr>
              <w:t>ях, реализующих образовательную программу дошкольного образования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center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1140174200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26 243 597,16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24 233 594,28 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24 233 594,28 </w:t>
            </w:r>
          </w:p>
        </w:tc>
      </w:tr>
      <w:tr w:rsidR="00331FC9" w:rsidRPr="00331FC9" w:rsidTr="00331FC9">
        <w:trPr>
          <w:trHeight w:val="103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Обеспечение государственных гарантий реал</w:t>
            </w:r>
            <w:r w:rsidRPr="00331FC9">
              <w:rPr>
                <w:color w:val="000000"/>
                <w:sz w:val="24"/>
                <w:szCs w:val="24"/>
              </w:rPr>
              <w:t>и</w:t>
            </w:r>
            <w:r w:rsidRPr="00331FC9">
              <w:rPr>
                <w:color w:val="000000"/>
                <w:sz w:val="24"/>
                <w:szCs w:val="24"/>
              </w:rPr>
              <w:t>зации прав на получение общедоступного и бесплатного дошкольного образования в м</w:t>
            </w:r>
            <w:r w:rsidRPr="00331FC9">
              <w:rPr>
                <w:color w:val="000000"/>
                <w:sz w:val="24"/>
                <w:szCs w:val="24"/>
              </w:rPr>
              <w:t>у</w:t>
            </w:r>
            <w:r w:rsidRPr="00331FC9">
              <w:rPr>
                <w:color w:val="000000"/>
                <w:sz w:val="24"/>
                <w:szCs w:val="24"/>
              </w:rPr>
              <w:t>ниципальных образовательных организациях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center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1140180981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21 365 200,00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21 365 200,00 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21 365 200,00 </w:t>
            </w:r>
          </w:p>
        </w:tc>
      </w:tr>
      <w:tr w:rsidR="00331FC9" w:rsidRPr="00331FC9" w:rsidTr="00331FC9">
        <w:trPr>
          <w:trHeight w:val="5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Комплекс процессных мероприятий «Развитие общего образования»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center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1140200000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165 098 546,92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161 844 740,54 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161 844 740,54 </w:t>
            </w:r>
          </w:p>
        </w:tc>
      </w:tr>
      <w:tr w:rsidR="00331FC9" w:rsidRPr="00331FC9" w:rsidTr="00331FC9">
        <w:trPr>
          <w:trHeight w:val="154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Обеспечение государственных гарантий реал</w:t>
            </w:r>
            <w:r w:rsidRPr="00331FC9">
              <w:rPr>
                <w:color w:val="000000"/>
                <w:sz w:val="24"/>
                <w:szCs w:val="24"/>
              </w:rPr>
              <w:t>и</w:t>
            </w:r>
            <w:r w:rsidRPr="00331FC9">
              <w:rPr>
                <w:color w:val="000000"/>
                <w:sz w:val="24"/>
                <w:szCs w:val="24"/>
              </w:rPr>
              <w:t>зации прав на получение общедоступного и бесплатного начального общего, основного общего, среднего общего образования, а также дополнительного образования детей в муниц</w:t>
            </w:r>
            <w:r w:rsidRPr="00331FC9">
              <w:rPr>
                <w:color w:val="000000"/>
                <w:sz w:val="24"/>
                <w:szCs w:val="24"/>
              </w:rPr>
              <w:t>и</w:t>
            </w:r>
            <w:r w:rsidRPr="00331FC9">
              <w:rPr>
                <w:color w:val="000000"/>
                <w:sz w:val="24"/>
                <w:szCs w:val="24"/>
              </w:rPr>
              <w:t>пальных общеобразовательных организациях.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center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1140274210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81 376 446,92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78 096 140,54 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78 096 140,54 </w:t>
            </w:r>
          </w:p>
        </w:tc>
      </w:tr>
      <w:tr w:rsidR="00331FC9" w:rsidRPr="00331FC9" w:rsidTr="00331FC9">
        <w:trPr>
          <w:trHeight w:val="154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Обеспечение государственных гарантий реал</w:t>
            </w:r>
            <w:r w:rsidRPr="00331FC9">
              <w:rPr>
                <w:color w:val="000000"/>
                <w:sz w:val="24"/>
                <w:szCs w:val="24"/>
              </w:rPr>
              <w:t>и</w:t>
            </w:r>
            <w:r w:rsidRPr="00331FC9">
              <w:rPr>
                <w:color w:val="000000"/>
                <w:sz w:val="24"/>
                <w:szCs w:val="24"/>
              </w:rPr>
              <w:t>зации прав на получение общедоступного и бесплатного начального общего, основного общего, среднего общего образования, а также дополнительного образования детей в муниц</w:t>
            </w:r>
            <w:r w:rsidRPr="00331FC9">
              <w:rPr>
                <w:color w:val="000000"/>
                <w:sz w:val="24"/>
                <w:szCs w:val="24"/>
              </w:rPr>
              <w:t>и</w:t>
            </w:r>
            <w:r w:rsidRPr="00331FC9">
              <w:rPr>
                <w:color w:val="000000"/>
                <w:sz w:val="24"/>
                <w:szCs w:val="24"/>
              </w:rPr>
              <w:t>пальных образовательных организациях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center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1140280982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83 722 100,00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83 748 600,00 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83 748 600,00 </w:t>
            </w:r>
          </w:p>
        </w:tc>
      </w:tr>
      <w:tr w:rsidR="00331FC9" w:rsidRPr="00331FC9" w:rsidTr="00331FC9">
        <w:trPr>
          <w:trHeight w:val="81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Комплекс процессных мероприятий "Развитие дополнительного образования и социализации детей"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center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1140300000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40 058 831,18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39 686 622,22 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39 686 622,22 </w:t>
            </w:r>
          </w:p>
        </w:tc>
      </w:tr>
      <w:tr w:rsidR="00331FC9" w:rsidRPr="00331FC9" w:rsidTr="00331FC9">
        <w:trPr>
          <w:trHeight w:val="43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Предоставление дополнительного образования детям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center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1140374230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33 377 591,18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33 005 382,22 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33 005 382,22 </w:t>
            </w:r>
          </w:p>
        </w:tc>
      </w:tr>
      <w:tr w:rsidR="00331FC9" w:rsidRPr="00331FC9" w:rsidTr="00331FC9">
        <w:trPr>
          <w:trHeight w:val="78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Обеспечение функционирования модели пе</w:t>
            </w:r>
            <w:r w:rsidRPr="00331FC9">
              <w:rPr>
                <w:color w:val="000000"/>
                <w:sz w:val="24"/>
                <w:szCs w:val="24"/>
              </w:rPr>
              <w:t>р</w:t>
            </w:r>
            <w:r w:rsidRPr="00331FC9">
              <w:rPr>
                <w:color w:val="000000"/>
                <w:sz w:val="24"/>
                <w:szCs w:val="24"/>
              </w:rPr>
              <w:t>сонифицированного финансирования дополн</w:t>
            </w:r>
            <w:r w:rsidRPr="00331FC9">
              <w:rPr>
                <w:color w:val="000000"/>
                <w:sz w:val="24"/>
                <w:szCs w:val="24"/>
              </w:rPr>
              <w:t>и</w:t>
            </w:r>
            <w:r w:rsidRPr="00331FC9">
              <w:rPr>
                <w:color w:val="000000"/>
                <w:sz w:val="24"/>
                <w:szCs w:val="24"/>
              </w:rPr>
              <w:t>тельного образования детей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center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1140374240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6 681 240,00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6 681 240,00 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6 681 240,00 </w:t>
            </w:r>
          </w:p>
        </w:tc>
      </w:tr>
      <w:tr w:rsidR="00331FC9" w:rsidRPr="00331FC9" w:rsidTr="00331FC9">
        <w:trPr>
          <w:trHeight w:val="129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lastRenderedPageBreak/>
              <w:t>Комплекс процессных мероприятий «Реализ</w:t>
            </w:r>
            <w:r w:rsidRPr="00331FC9">
              <w:rPr>
                <w:color w:val="000000"/>
                <w:sz w:val="24"/>
                <w:szCs w:val="24"/>
              </w:rPr>
              <w:t>а</w:t>
            </w:r>
            <w:r w:rsidRPr="00331FC9">
              <w:rPr>
                <w:color w:val="000000"/>
                <w:sz w:val="24"/>
                <w:szCs w:val="24"/>
              </w:rPr>
              <w:t>ция моделей получения качественного д</w:t>
            </w:r>
            <w:r w:rsidRPr="00331FC9">
              <w:rPr>
                <w:color w:val="000000"/>
                <w:sz w:val="24"/>
                <w:szCs w:val="24"/>
              </w:rPr>
              <w:t>о</w:t>
            </w:r>
            <w:r w:rsidRPr="00331FC9">
              <w:rPr>
                <w:color w:val="000000"/>
                <w:sz w:val="24"/>
                <w:szCs w:val="24"/>
              </w:rPr>
              <w:t>школьного, общего и дополнительного образ</w:t>
            </w:r>
            <w:r w:rsidRPr="00331FC9">
              <w:rPr>
                <w:color w:val="000000"/>
                <w:sz w:val="24"/>
                <w:szCs w:val="24"/>
              </w:rPr>
              <w:t>о</w:t>
            </w:r>
            <w:r w:rsidRPr="00331FC9">
              <w:rPr>
                <w:color w:val="000000"/>
                <w:sz w:val="24"/>
                <w:szCs w:val="24"/>
              </w:rPr>
              <w:t>вания детьми-инвалидами и лицами с огран</w:t>
            </w:r>
            <w:r w:rsidRPr="00331FC9">
              <w:rPr>
                <w:color w:val="000000"/>
                <w:sz w:val="24"/>
                <w:szCs w:val="24"/>
              </w:rPr>
              <w:t>и</w:t>
            </w:r>
            <w:r w:rsidRPr="00331FC9">
              <w:rPr>
                <w:color w:val="000000"/>
                <w:sz w:val="24"/>
                <w:szCs w:val="24"/>
              </w:rPr>
              <w:t>ченными возможностями здоровья»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center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1140500000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426 300,00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426 300,00 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426 300,00 </w:t>
            </w:r>
          </w:p>
        </w:tc>
      </w:tr>
      <w:tr w:rsidR="00331FC9" w:rsidRPr="00331FC9" w:rsidTr="00331FC9">
        <w:trPr>
          <w:trHeight w:val="129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Обучение детей-инвалидов в образовательных организациях, реализующих программу д</w:t>
            </w:r>
            <w:r w:rsidRPr="00331FC9">
              <w:rPr>
                <w:color w:val="000000"/>
                <w:sz w:val="24"/>
                <w:szCs w:val="24"/>
              </w:rPr>
              <w:t>о</w:t>
            </w:r>
            <w:r w:rsidRPr="00331FC9">
              <w:rPr>
                <w:color w:val="000000"/>
                <w:sz w:val="24"/>
                <w:szCs w:val="24"/>
              </w:rPr>
              <w:t>школьного образования, а также предоставл</w:t>
            </w:r>
            <w:r w:rsidRPr="00331FC9">
              <w:rPr>
                <w:color w:val="000000"/>
                <w:sz w:val="24"/>
                <w:szCs w:val="24"/>
              </w:rPr>
              <w:t>е</w:t>
            </w:r>
            <w:r w:rsidRPr="00331FC9">
              <w:rPr>
                <w:color w:val="000000"/>
                <w:sz w:val="24"/>
                <w:szCs w:val="24"/>
              </w:rPr>
              <w:t>ние компенсации затрат родителей (законных представителей) на обучение детей-инвалидов на дому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center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1140580260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426 300,00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426 300,00 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426 300,00 </w:t>
            </w:r>
          </w:p>
        </w:tc>
      </w:tr>
      <w:tr w:rsidR="00331FC9" w:rsidRPr="00331FC9" w:rsidTr="00331FC9">
        <w:trPr>
          <w:trHeight w:val="5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Комплекс процессных мероприятий "Охрана семьи и детства"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center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1141000000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6 791 700,00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6 791 700,00 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6 791 700,00 </w:t>
            </w:r>
          </w:p>
        </w:tc>
      </w:tr>
      <w:tr w:rsidR="00331FC9" w:rsidRPr="00331FC9" w:rsidTr="00331FC9">
        <w:trPr>
          <w:trHeight w:val="129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Осуществление переданных полномочий по выплате компенсации части родительской пл</w:t>
            </w:r>
            <w:r w:rsidRPr="00331FC9">
              <w:rPr>
                <w:color w:val="000000"/>
                <w:sz w:val="24"/>
                <w:szCs w:val="24"/>
              </w:rPr>
              <w:t>а</w:t>
            </w:r>
            <w:r w:rsidRPr="00331FC9">
              <w:rPr>
                <w:color w:val="000000"/>
                <w:sz w:val="24"/>
                <w:szCs w:val="24"/>
              </w:rPr>
              <w:t>ты за присмотр и уход за детьми, посещающ</w:t>
            </w:r>
            <w:r w:rsidRPr="00331FC9">
              <w:rPr>
                <w:color w:val="000000"/>
                <w:sz w:val="24"/>
                <w:szCs w:val="24"/>
              </w:rPr>
              <w:t>и</w:t>
            </w:r>
            <w:r w:rsidRPr="00331FC9">
              <w:rPr>
                <w:color w:val="000000"/>
                <w:sz w:val="24"/>
                <w:szCs w:val="24"/>
              </w:rPr>
              <w:t>ми образовательные организации, реализу</w:t>
            </w:r>
            <w:r w:rsidRPr="00331FC9">
              <w:rPr>
                <w:color w:val="000000"/>
                <w:sz w:val="24"/>
                <w:szCs w:val="24"/>
              </w:rPr>
              <w:t>ю</w:t>
            </w:r>
            <w:r w:rsidRPr="00331FC9">
              <w:rPr>
                <w:color w:val="000000"/>
                <w:sz w:val="24"/>
                <w:szCs w:val="24"/>
              </w:rPr>
              <w:t>щие образовательную программу дошкольного образования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center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1141080190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1 448 900,00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1 448 900,00 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1 448 900,00 </w:t>
            </w:r>
          </w:p>
        </w:tc>
      </w:tr>
      <w:tr w:rsidR="00331FC9" w:rsidRPr="00331FC9" w:rsidTr="00331FC9">
        <w:trPr>
          <w:trHeight w:val="78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Осуществление переданных полномочий по финансовому обеспечению мероприятий по отдыху детей в каникулярное время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center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1141080530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996 900,00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996 900,00 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996 900,00 </w:t>
            </w:r>
          </w:p>
        </w:tc>
      </w:tr>
      <w:tr w:rsidR="00331FC9" w:rsidRPr="00331FC9" w:rsidTr="00331FC9">
        <w:trPr>
          <w:trHeight w:val="66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Осуществление переданных полномочий по содержанию ребенка в семье опекуна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center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1141088110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2 597 580,00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2 597 580,00 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2 597 580,00 </w:t>
            </w:r>
          </w:p>
        </w:tc>
      </w:tr>
      <w:tr w:rsidR="00331FC9" w:rsidRPr="00331FC9" w:rsidTr="00331FC9">
        <w:trPr>
          <w:trHeight w:val="103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Осуществление переданных полномочий по содержанию ребенка в приемной семье, а та</w:t>
            </w:r>
            <w:r w:rsidRPr="00331FC9">
              <w:rPr>
                <w:color w:val="000000"/>
                <w:sz w:val="24"/>
                <w:szCs w:val="24"/>
              </w:rPr>
              <w:t>к</w:t>
            </w:r>
            <w:r w:rsidRPr="00331FC9">
              <w:rPr>
                <w:color w:val="000000"/>
                <w:sz w:val="24"/>
                <w:szCs w:val="24"/>
              </w:rPr>
              <w:t>же выплате вознаграждения, причитающегося приемному родителю.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center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1141088120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1 748 320,00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1 748 320,00 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1 748 320,00 </w:t>
            </w:r>
          </w:p>
        </w:tc>
      </w:tr>
      <w:tr w:rsidR="00331FC9" w:rsidRPr="00331FC9" w:rsidTr="00331FC9">
        <w:trPr>
          <w:trHeight w:val="78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Комплекс процессных мероприятий "Сове</w:t>
            </w:r>
            <w:r w:rsidRPr="00331FC9">
              <w:rPr>
                <w:color w:val="000000"/>
                <w:sz w:val="24"/>
                <w:szCs w:val="24"/>
              </w:rPr>
              <w:t>р</w:t>
            </w:r>
            <w:r w:rsidRPr="00331FC9">
              <w:rPr>
                <w:color w:val="000000"/>
                <w:sz w:val="24"/>
                <w:szCs w:val="24"/>
              </w:rPr>
              <w:t>шенствование системы управления организ</w:t>
            </w:r>
            <w:r w:rsidRPr="00331FC9">
              <w:rPr>
                <w:color w:val="000000"/>
                <w:sz w:val="24"/>
                <w:szCs w:val="24"/>
              </w:rPr>
              <w:t>а</w:t>
            </w:r>
            <w:r w:rsidRPr="00331FC9">
              <w:rPr>
                <w:color w:val="000000"/>
                <w:sz w:val="24"/>
                <w:szCs w:val="24"/>
              </w:rPr>
              <w:t>цией школьного питания"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center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1141200000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4 922 526,00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4 922 526,00 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4 922 526,00 </w:t>
            </w:r>
          </w:p>
        </w:tc>
      </w:tr>
      <w:tr w:rsidR="00331FC9" w:rsidRPr="00331FC9" w:rsidTr="00331FC9">
        <w:trPr>
          <w:trHeight w:val="103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rPr>
                <w:color w:val="000000"/>
                <w:sz w:val="24"/>
                <w:szCs w:val="24"/>
              </w:rPr>
            </w:pPr>
            <w:proofErr w:type="gramStart"/>
            <w:r w:rsidRPr="00331FC9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</w:t>
            </w:r>
            <w:r w:rsidRPr="00331FC9">
              <w:rPr>
                <w:color w:val="000000"/>
                <w:sz w:val="24"/>
                <w:szCs w:val="24"/>
              </w:rPr>
              <w:t>ь</w:t>
            </w:r>
            <w:r w:rsidRPr="00331FC9">
              <w:rPr>
                <w:color w:val="000000"/>
                <w:sz w:val="24"/>
                <w:szCs w:val="24"/>
              </w:rPr>
              <w:t>ных учреждениях.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center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11412L3040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3 521 989,99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3 521 989,99 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3 521 989,99 </w:t>
            </w:r>
          </w:p>
        </w:tc>
      </w:tr>
      <w:tr w:rsidR="00331FC9" w:rsidRPr="00331FC9" w:rsidTr="00331FC9">
        <w:trPr>
          <w:trHeight w:val="78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lastRenderedPageBreak/>
              <w:t>Дополнительное финансовое обеспечение м</w:t>
            </w:r>
            <w:r w:rsidRPr="00331FC9">
              <w:rPr>
                <w:color w:val="000000"/>
                <w:sz w:val="24"/>
                <w:szCs w:val="24"/>
              </w:rPr>
              <w:t>е</w:t>
            </w:r>
            <w:r w:rsidRPr="00331FC9">
              <w:rPr>
                <w:color w:val="000000"/>
                <w:sz w:val="24"/>
                <w:szCs w:val="24"/>
              </w:rPr>
              <w:t>роприятий по организации питания учащихся в общеобразовательных организациях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center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11412S0170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188 642,00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188 642,00 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188 642,00 </w:t>
            </w:r>
          </w:p>
        </w:tc>
      </w:tr>
      <w:tr w:rsidR="00331FC9" w:rsidRPr="00331FC9" w:rsidTr="00331FC9">
        <w:trPr>
          <w:trHeight w:val="103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Дополнительное финансовое обеспечение м</w:t>
            </w:r>
            <w:r w:rsidRPr="00331FC9">
              <w:rPr>
                <w:color w:val="000000"/>
                <w:sz w:val="24"/>
                <w:szCs w:val="24"/>
              </w:rPr>
              <w:t>е</w:t>
            </w:r>
            <w:r w:rsidRPr="00331FC9">
              <w:rPr>
                <w:color w:val="000000"/>
                <w:sz w:val="24"/>
                <w:szCs w:val="24"/>
              </w:rPr>
              <w:t>роприятий по организации питания обуча</w:t>
            </w:r>
            <w:r w:rsidRPr="00331FC9">
              <w:rPr>
                <w:color w:val="000000"/>
                <w:sz w:val="24"/>
                <w:szCs w:val="24"/>
              </w:rPr>
              <w:t>ю</w:t>
            </w:r>
            <w:r w:rsidRPr="00331FC9">
              <w:rPr>
                <w:color w:val="000000"/>
                <w:sz w:val="24"/>
                <w:szCs w:val="24"/>
              </w:rPr>
              <w:t>щихся 5-11 классов в общеобразовательных организациях Оренбургской области.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center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11412S1370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1 059 772,01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1 059 772,01 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1 059 772,01 </w:t>
            </w:r>
          </w:p>
        </w:tc>
      </w:tr>
      <w:tr w:rsidR="00331FC9" w:rsidRPr="00331FC9" w:rsidTr="00331FC9">
        <w:trPr>
          <w:trHeight w:val="103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Обеспечение бесплатным двухразовым пит</w:t>
            </w:r>
            <w:r w:rsidRPr="00331FC9">
              <w:rPr>
                <w:color w:val="000000"/>
                <w:sz w:val="24"/>
                <w:szCs w:val="24"/>
              </w:rPr>
              <w:t>а</w:t>
            </w:r>
            <w:r w:rsidRPr="00331FC9">
              <w:rPr>
                <w:color w:val="000000"/>
                <w:sz w:val="24"/>
                <w:szCs w:val="24"/>
              </w:rPr>
              <w:t>нием лиц с ограниченными возможностями здоровья, обучающихся в муниципальных о</w:t>
            </w:r>
            <w:r w:rsidRPr="00331FC9">
              <w:rPr>
                <w:color w:val="000000"/>
                <w:sz w:val="24"/>
                <w:szCs w:val="24"/>
              </w:rPr>
              <w:t>б</w:t>
            </w:r>
            <w:r w:rsidRPr="00331FC9">
              <w:rPr>
                <w:color w:val="000000"/>
                <w:sz w:val="24"/>
                <w:szCs w:val="24"/>
              </w:rPr>
              <w:t>щеобразовательных организациях.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center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11412S1680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152 122,00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152 122,00 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152 122,00 </w:t>
            </w:r>
          </w:p>
        </w:tc>
      </w:tr>
      <w:tr w:rsidR="00331FC9" w:rsidRPr="00331FC9" w:rsidTr="00331FC9">
        <w:trPr>
          <w:trHeight w:val="78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Муниципальная программа "Развитие физич</w:t>
            </w:r>
            <w:r w:rsidRPr="00331FC9">
              <w:rPr>
                <w:color w:val="000000"/>
                <w:sz w:val="24"/>
                <w:szCs w:val="24"/>
              </w:rPr>
              <w:t>е</w:t>
            </w:r>
            <w:r w:rsidRPr="00331FC9">
              <w:rPr>
                <w:color w:val="000000"/>
                <w:sz w:val="24"/>
                <w:szCs w:val="24"/>
              </w:rPr>
              <w:t>ской культуры, спорта и туризма в Северном районе Оренбургской области"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center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1900000000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355 000,00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0,00 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0,00 </w:t>
            </w:r>
          </w:p>
        </w:tc>
      </w:tr>
      <w:tr w:rsidR="00331FC9" w:rsidRPr="00331FC9" w:rsidTr="00331FC9">
        <w:trPr>
          <w:trHeight w:val="58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center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1940000000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355 000,00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0,00 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0,00 </w:t>
            </w:r>
          </w:p>
        </w:tc>
      </w:tr>
      <w:tr w:rsidR="00331FC9" w:rsidRPr="00331FC9" w:rsidTr="00331FC9">
        <w:trPr>
          <w:trHeight w:val="121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Комплекс процессных мероприятий "Выпо</w:t>
            </w:r>
            <w:r w:rsidRPr="00331FC9">
              <w:rPr>
                <w:color w:val="000000"/>
                <w:sz w:val="24"/>
                <w:szCs w:val="24"/>
              </w:rPr>
              <w:t>л</w:t>
            </w:r>
            <w:r w:rsidRPr="00331FC9">
              <w:rPr>
                <w:color w:val="000000"/>
                <w:sz w:val="24"/>
                <w:szCs w:val="24"/>
              </w:rPr>
              <w:t>нение работ по проведению в соответствии с календарным планом физкультурных и спо</w:t>
            </w:r>
            <w:r w:rsidRPr="00331FC9">
              <w:rPr>
                <w:color w:val="000000"/>
                <w:sz w:val="24"/>
                <w:szCs w:val="24"/>
              </w:rPr>
              <w:t>р</w:t>
            </w:r>
            <w:r w:rsidRPr="00331FC9">
              <w:rPr>
                <w:color w:val="000000"/>
                <w:sz w:val="24"/>
                <w:szCs w:val="24"/>
              </w:rPr>
              <w:t>тивных мероприятий".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center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1940200000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355 000,00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0,00 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0,00 </w:t>
            </w:r>
          </w:p>
        </w:tc>
      </w:tr>
      <w:tr w:rsidR="00331FC9" w:rsidRPr="00331FC9" w:rsidTr="00331FC9">
        <w:trPr>
          <w:trHeight w:val="78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Выполнение работ по проведению в соотве</w:t>
            </w:r>
            <w:r w:rsidRPr="00331FC9">
              <w:rPr>
                <w:color w:val="000000"/>
                <w:sz w:val="24"/>
                <w:szCs w:val="24"/>
              </w:rPr>
              <w:t>т</w:t>
            </w:r>
            <w:r w:rsidRPr="00331FC9">
              <w:rPr>
                <w:color w:val="000000"/>
                <w:sz w:val="24"/>
                <w:szCs w:val="24"/>
              </w:rPr>
              <w:t>ствии с календарным планом физкультурных и спортивных мероприятий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center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1940297501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355 000,00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0,00 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0,00 </w:t>
            </w:r>
          </w:p>
        </w:tc>
      </w:tr>
      <w:tr w:rsidR="00331FC9" w:rsidRPr="00331FC9" w:rsidTr="00331FC9">
        <w:trPr>
          <w:trHeight w:val="6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Муниципальная программа "Сохранение и ра</w:t>
            </w:r>
            <w:r w:rsidRPr="00331FC9">
              <w:rPr>
                <w:color w:val="000000"/>
                <w:sz w:val="24"/>
                <w:szCs w:val="24"/>
              </w:rPr>
              <w:t>з</w:t>
            </w:r>
            <w:r w:rsidRPr="00331FC9">
              <w:rPr>
                <w:color w:val="000000"/>
                <w:sz w:val="24"/>
                <w:szCs w:val="24"/>
              </w:rPr>
              <w:t>витие культуры Северного района Оренбур</w:t>
            </w:r>
            <w:r w:rsidRPr="00331FC9">
              <w:rPr>
                <w:color w:val="000000"/>
                <w:sz w:val="24"/>
                <w:szCs w:val="24"/>
              </w:rPr>
              <w:t>г</w:t>
            </w:r>
            <w:r w:rsidRPr="00331FC9">
              <w:rPr>
                <w:color w:val="000000"/>
                <w:sz w:val="24"/>
                <w:szCs w:val="24"/>
              </w:rPr>
              <w:t>ской области"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center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3100000000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FF15B8" w:rsidP="00331FC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35 104 530,</w:t>
            </w:r>
            <w:r w:rsidR="00331FC9" w:rsidRPr="00331FC9">
              <w:rPr>
                <w:color w:val="000000"/>
                <w:sz w:val="24"/>
                <w:szCs w:val="24"/>
              </w:rPr>
              <w:t xml:space="preserve">00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27 545 200,00 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29 370 761,00 </w:t>
            </w:r>
          </w:p>
        </w:tc>
      </w:tr>
      <w:tr w:rsidR="00331FC9" w:rsidRPr="00331FC9" w:rsidTr="00331FC9">
        <w:trPr>
          <w:trHeight w:val="6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center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3140000000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FF15B8" w:rsidP="00331FC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35 104 530</w:t>
            </w:r>
            <w:r w:rsidR="00331FC9" w:rsidRPr="00331FC9">
              <w:rPr>
                <w:color w:val="000000"/>
                <w:sz w:val="24"/>
                <w:szCs w:val="24"/>
              </w:rPr>
              <w:t xml:space="preserve">,00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27 545 200,00 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29 370 761,00 </w:t>
            </w:r>
          </w:p>
        </w:tc>
      </w:tr>
      <w:tr w:rsidR="00331FC9" w:rsidRPr="00331FC9" w:rsidTr="00331FC9">
        <w:trPr>
          <w:trHeight w:val="6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Комплекс процессных мероприятий "Сохран</w:t>
            </w:r>
            <w:r w:rsidRPr="00331FC9">
              <w:rPr>
                <w:color w:val="000000"/>
                <w:sz w:val="24"/>
                <w:szCs w:val="24"/>
              </w:rPr>
              <w:t>е</w:t>
            </w:r>
            <w:r w:rsidRPr="00331FC9">
              <w:rPr>
                <w:color w:val="000000"/>
                <w:sz w:val="24"/>
                <w:szCs w:val="24"/>
              </w:rPr>
              <w:t>ние и развитие библиотечной системы Севе</w:t>
            </w:r>
            <w:r w:rsidRPr="00331FC9">
              <w:rPr>
                <w:color w:val="000000"/>
                <w:sz w:val="24"/>
                <w:szCs w:val="24"/>
              </w:rPr>
              <w:t>р</w:t>
            </w:r>
            <w:r w:rsidRPr="00331FC9">
              <w:rPr>
                <w:color w:val="000000"/>
                <w:sz w:val="24"/>
                <w:szCs w:val="24"/>
              </w:rPr>
              <w:t>ного района"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center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3140300000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18 170 030,00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16 436 000,00 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16 436 000,00 </w:t>
            </w:r>
          </w:p>
        </w:tc>
      </w:tr>
      <w:tr w:rsidR="00331FC9" w:rsidRPr="00331FC9" w:rsidTr="00331FC9">
        <w:trPr>
          <w:trHeight w:val="6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Обеспечение деятельности по библиотечному обслуживанию посетителей библиотек.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center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3140374420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18 170 030,00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16 436 000,00 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16 436 000,00 </w:t>
            </w:r>
          </w:p>
        </w:tc>
      </w:tr>
      <w:tr w:rsidR="00331FC9" w:rsidRPr="00331FC9" w:rsidTr="00331FC9">
        <w:trPr>
          <w:trHeight w:val="6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Комплекс процессных мероприятий "Обучение детей в детской школе искусств Северного района"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center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3140400000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FF15B8" w:rsidP="00331FC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16 934 500</w:t>
            </w:r>
            <w:r w:rsidR="00331FC9" w:rsidRPr="00331FC9">
              <w:rPr>
                <w:color w:val="000000"/>
                <w:sz w:val="24"/>
                <w:szCs w:val="24"/>
              </w:rPr>
              <w:t xml:space="preserve">,00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11 109 200,00 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12 934 761,00 </w:t>
            </w:r>
          </w:p>
        </w:tc>
      </w:tr>
      <w:tr w:rsidR="00331FC9" w:rsidRPr="00331FC9" w:rsidTr="00331FC9">
        <w:trPr>
          <w:trHeight w:val="43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lastRenderedPageBreak/>
              <w:t>Предоставление дополнительного образования детям.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center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3140474230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FF15B8" w:rsidP="00FF15B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16 934 500</w:t>
            </w:r>
            <w:r w:rsidR="00331FC9" w:rsidRPr="00331FC9">
              <w:rPr>
                <w:color w:val="000000"/>
                <w:sz w:val="24"/>
                <w:szCs w:val="24"/>
              </w:rPr>
              <w:t xml:space="preserve">,00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11 109 200,00 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12 934 761,00 </w:t>
            </w:r>
          </w:p>
        </w:tc>
      </w:tr>
      <w:tr w:rsidR="00331FC9" w:rsidRPr="00331FC9" w:rsidTr="00331FC9">
        <w:trPr>
          <w:trHeight w:val="129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Муниципальная программа "Обеспечение ж</w:t>
            </w:r>
            <w:r w:rsidRPr="00331FC9">
              <w:rPr>
                <w:color w:val="000000"/>
                <w:sz w:val="24"/>
                <w:szCs w:val="24"/>
              </w:rPr>
              <w:t>и</w:t>
            </w:r>
            <w:r w:rsidRPr="00331FC9">
              <w:rPr>
                <w:color w:val="000000"/>
                <w:sz w:val="24"/>
                <w:szCs w:val="24"/>
              </w:rPr>
              <w:t>льем отдельных категорий граждан, устано</w:t>
            </w:r>
            <w:r w:rsidRPr="00331FC9">
              <w:rPr>
                <w:color w:val="000000"/>
                <w:sz w:val="24"/>
                <w:szCs w:val="24"/>
              </w:rPr>
              <w:t>в</w:t>
            </w:r>
            <w:r w:rsidRPr="00331FC9">
              <w:rPr>
                <w:color w:val="000000"/>
                <w:sz w:val="24"/>
                <w:szCs w:val="24"/>
              </w:rPr>
              <w:t>ленных законодательством Оренбургской о</w:t>
            </w:r>
            <w:r w:rsidRPr="00331FC9">
              <w:rPr>
                <w:color w:val="000000"/>
                <w:sz w:val="24"/>
                <w:szCs w:val="24"/>
              </w:rPr>
              <w:t>б</w:t>
            </w:r>
            <w:r w:rsidRPr="00331FC9">
              <w:rPr>
                <w:color w:val="000000"/>
                <w:sz w:val="24"/>
                <w:szCs w:val="24"/>
              </w:rPr>
              <w:t>ласти, на территории муниципального образ</w:t>
            </w:r>
            <w:r w:rsidRPr="00331FC9">
              <w:rPr>
                <w:color w:val="000000"/>
                <w:sz w:val="24"/>
                <w:szCs w:val="24"/>
              </w:rPr>
              <w:t>о</w:t>
            </w:r>
            <w:r w:rsidRPr="00331FC9">
              <w:rPr>
                <w:color w:val="000000"/>
                <w:sz w:val="24"/>
                <w:szCs w:val="24"/>
              </w:rPr>
              <w:t>вания Северный район Оренбургской области"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center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6000000000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8 009 100,00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8 109 100,00 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8 109 100,00 </w:t>
            </w:r>
          </w:p>
        </w:tc>
      </w:tr>
      <w:tr w:rsidR="00331FC9" w:rsidRPr="00331FC9" w:rsidTr="00331FC9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center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6040000000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8 009 100,00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8 109 100,00 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8 109 100,00 </w:t>
            </w:r>
          </w:p>
        </w:tc>
      </w:tr>
      <w:tr w:rsidR="00331FC9" w:rsidRPr="00331FC9" w:rsidTr="00331FC9">
        <w:trPr>
          <w:trHeight w:val="103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Комплекс процессных мероприятий "Приобр</w:t>
            </w:r>
            <w:r w:rsidRPr="00331FC9">
              <w:rPr>
                <w:color w:val="000000"/>
                <w:sz w:val="24"/>
                <w:szCs w:val="24"/>
              </w:rPr>
              <w:t>е</w:t>
            </w:r>
            <w:r w:rsidRPr="00331FC9">
              <w:rPr>
                <w:color w:val="000000"/>
                <w:sz w:val="24"/>
                <w:szCs w:val="24"/>
              </w:rPr>
              <w:t>тение жилых помещений и земельных участков в муниципальную собственность для обесп</w:t>
            </w:r>
            <w:r w:rsidRPr="00331FC9">
              <w:rPr>
                <w:color w:val="000000"/>
                <w:sz w:val="24"/>
                <w:szCs w:val="24"/>
              </w:rPr>
              <w:t>е</w:t>
            </w:r>
            <w:r w:rsidRPr="00331FC9">
              <w:rPr>
                <w:color w:val="000000"/>
                <w:sz w:val="24"/>
                <w:szCs w:val="24"/>
              </w:rPr>
              <w:t>чения жильем отдельных категорий граждан"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center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6040100000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7 593 600,00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7 593 600,00 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7 593 600,00 </w:t>
            </w:r>
          </w:p>
        </w:tc>
      </w:tr>
      <w:tr w:rsidR="00331FC9" w:rsidRPr="00331FC9" w:rsidTr="00331FC9">
        <w:trPr>
          <w:trHeight w:val="103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center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60401R0820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0,00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806 700,00 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820 400,00 </w:t>
            </w:r>
          </w:p>
        </w:tc>
      </w:tr>
      <w:tr w:rsidR="00331FC9" w:rsidRPr="00331FC9" w:rsidTr="00331FC9">
        <w:trPr>
          <w:trHeight w:val="30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rPr>
                <w:color w:val="000000"/>
                <w:sz w:val="24"/>
                <w:szCs w:val="24"/>
              </w:rPr>
            </w:pPr>
            <w:proofErr w:type="gramStart"/>
            <w:r w:rsidRPr="00331FC9">
              <w:rPr>
                <w:color w:val="000000"/>
                <w:sz w:val="24"/>
                <w:szCs w:val="24"/>
              </w:rPr>
              <w:t>Осуществление переданных полномочий по обеспечению детей-сирот и детей, оставшихся без попечения родителей, лиц из числа детей-сирот и детей, оставшихся без попечения род</w:t>
            </w:r>
            <w:r w:rsidRPr="00331FC9">
              <w:rPr>
                <w:color w:val="000000"/>
                <w:sz w:val="24"/>
                <w:szCs w:val="24"/>
              </w:rPr>
              <w:t>и</w:t>
            </w:r>
            <w:r w:rsidRPr="00331FC9">
              <w:rPr>
                <w:color w:val="000000"/>
                <w:sz w:val="24"/>
                <w:szCs w:val="24"/>
              </w:rPr>
              <w:t>телей, жилыми помещениями по договорам найма специализированных жилых помещений и по предоставлению выплат на приобретение благоустроенного жилого помещения кредита (займа) по договору, обязательства заемщика по которому обеспечены ипотекой, предоста</w:t>
            </w:r>
            <w:r w:rsidRPr="00331FC9">
              <w:rPr>
                <w:color w:val="000000"/>
                <w:sz w:val="24"/>
                <w:szCs w:val="24"/>
              </w:rPr>
              <w:t>в</w:t>
            </w:r>
            <w:r w:rsidRPr="00331FC9">
              <w:rPr>
                <w:color w:val="000000"/>
                <w:sz w:val="24"/>
                <w:szCs w:val="24"/>
              </w:rPr>
              <w:t>лению денежных выплат для приобретения жилого помещения, удостоверяемых свид</w:t>
            </w:r>
            <w:r w:rsidRPr="00331FC9">
              <w:rPr>
                <w:color w:val="000000"/>
                <w:sz w:val="24"/>
                <w:szCs w:val="24"/>
              </w:rPr>
              <w:t>е</w:t>
            </w:r>
            <w:r w:rsidRPr="00331FC9">
              <w:rPr>
                <w:color w:val="000000"/>
                <w:sz w:val="24"/>
                <w:szCs w:val="24"/>
              </w:rPr>
              <w:t>тельством Оренбургской области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center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60401Д0820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7 593 600,00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6 786 900,00 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6 773 200,00 </w:t>
            </w:r>
          </w:p>
        </w:tc>
      </w:tr>
      <w:tr w:rsidR="00331FC9" w:rsidRPr="00331FC9" w:rsidTr="00331FC9">
        <w:trPr>
          <w:trHeight w:val="129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Комплекс процессных мероприятий "Форм</w:t>
            </w:r>
            <w:r w:rsidRPr="00331FC9">
              <w:rPr>
                <w:color w:val="000000"/>
                <w:sz w:val="24"/>
                <w:szCs w:val="24"/>
              </w:rPr>
              <w:t>и</w:t>
            </w:r>
            <w:r w:rsidRPr="00331FC9">
              <w:rPr>
                <w:color w:val="000000"/>
                <w:sz w:val="24"/>
                <w:szCs w:val="24"/>
              </w:rPr>
              <w:t>рование и ведение списка подлежащих обесп</w:t>
            </w:r>
            <w:r w:rsidRPr="00331FC9">
              <w:rPr>
                <w:color w:val="000000"/>
                <w:sz w:val="24"/>
                <w:szCs w:val="24"/>
              </w:rPr>
              <w:t>е</w:t>
            </w:r>
            <w:r w:rsidRPr="00331FC9">
              <w:rPr>
                <w:color w:val="000000"/>
                <w:sz w:val="24"/>
                <w:szCs w:val="24"/>
              </w:rPr>
              <w:t>чению жилыми помещениями детей-сирот и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center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6040200000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415 500,00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515 500,00 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515 500,00 </w:t>
            </w:r>
          </w:p>
        </w:tc>
      </w:tr>
      <w:tr w:rsidR="00331FC9" w:rsidRPr="00331FC9" w:rsidTr="00331FC9">
        <w:trPr>
          <w:trHeight w:val="154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по формированию и ведению списка подлежащих обеспечению жилыми помещениями детей-сирот и детей, оставшихся без попечения род</w:t>
            </w:r>
            <w:r w:rsidRPr="00331FC9">
              <w:rPr>
                <w:color w:val="000000"/>
                <w:sz w:val="24"/>
                <w:szCs w:val="24"/>
              </w:rPr>
              <w:t>и</w:t>
            </w:r>
            <w:r w:rsidRPr="00331FC9">
              <w:rPr>
                <w:color w:val="000000"/>
                <w:sz w:val="24"/>
                <w:szCs w:val="24"/>
              </w:rPr>
              <w:t>телей, лиц из числа детей-сирот и детей, оставшихся без попечения родителей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center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6040280955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415 500,00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515 500,00 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 xml:space="preserve">515 500,00 </w:t>
            </w:r>
          </w:p>
        </w:tc>
      </w:tr>
      <w:tr w:rsidR="00331FC9" w:rsidRPr="00331FC9" w:rsidTr="00331FC9">
        <w:trPr>
          <w:trHeight w:val="300"/>
        </w:trPr>
        <w:tc>
          <w:tcPr>
            <w:tcW w:w="7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C9" w:rsidRPr="00331FC9" w:rsidRDefault="00331FC9" w:rsidP="00331FC9">
            <w:pPr>
              <w:rPr>
                <w:b/>
                <w:bCs/>
                <w:color w:val="26282F"/>
                <w:sz w:val="24"/>
                <w:szCs w:val="24"/>
              </w:rPr>
            </w:pPr>
            <w:r w:rsidRPr="00331FC9">
              <w:rPr>
                <w:b/>
                <w:bCs/>
                <w:color w:val="26282F"/>
                <w:sz w:val="24"/>
                <w:szCs w:val="24"/>
              </w:rPr>
              <w:t>Итого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FF15B8" w:rsidP="00FF15B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310 963 640</w:t>
            </w:r>
            <w:r w:rsidR="00331FC9" w:rsidRPr="00331FC9">
              <w:rPr>
                <w:b/>
                <w:bCs/>
                <w:color w:val="000000"/>
                <w:sz w:val="24"/>
                <w:szCs w:val="24"/>
              </w:rPr>
              <w:t xml:space="preserve">,26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31FC9">
              <w:rPr>
                <w:b/>
                <w:bCs/>
                <w:color w:val="000000"/>
                <w:sz w:val="24"/>
                <w:szCs w:val="24"/>
              </w:rPr>
              <w:t xml:space="preserve">297 353 383,04 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C9" w:rsidRPr="00331FC9" w:rsidRDefault="00331FC9" w:rsidP="00331FC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31FC9">
              <w:rPr>
                <w:b/>
                <w:bCs/>
                <w:color w:val="000000"/>
                <w:sz w:val="24"/>
                <w:szCs w:val="24"/>
              </w:rPr>
              <w:t xml:space="preserve">299 178 944,04 </w:t>
            </w:r>
          </w:p>
        </w:tc>
      </w:tr>
    </w:tbl>
    <w:p w:rsidR="009824E5" w:rsidRDefault="004C6DB1" w:rsidP="009824E5">
      <w:pPr>
        <w:rPr>
          <w:sz w:val="28"/>
          <w:szCs w:val="28"/>
        </w:rPr>
      </w:pPr>
      <w:r w:rsidRPr="009824E5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9824E5" w:rsidRDefault="009824E5" w:rsidP="009824E5">
      <w:pPr>
        <w:rPr>
          <w:sz w:val="28"/>
          <w:szCs w:val="28"/>
        </w:rPr>
      </w:pPr>
    </w:p>
    <w:p w:rsidR="00331FC9" w:rsidRDefault="00331FC9" w:rsidP="009824E5">
      <w:pPr>
        <w:jc w:val="right"/>
        <w:rPr>
          <w:sz w:val="28"/>
          <w:szCs w:val="28"/>
        </w:rPr>
      </w:pPr>
    </w:p>
    <w:p w:rsidR="00331FC9" w:rsidRDefault="00331FC9" w:rsidP="009824E5">
      <w:pPr>
        <w:jc w:val="right"/>
        <w:rPr>
          <w:sz w:val="28"/>
          <w:szCs w:val="28"/>
        </w:rPr>
      </w:pPr>
    </w:p>
    <w:p w:rsidR="00331FC9" w:rsidRDefault="00331FC9" w:rsidP="009824E5">
      <w:pPr>
        <w:jc w:val="right"/>
        <w:rPr>
          <w:sz w:val="28"/>
          <w:szCs w:val="28"/>
        </w:rPr>
      </w:pPr>
    </w:p>
    <w:p w:rsidR="00331FC9" w:rsidRDefault="00331FC9" w:rsidP="009824E5">
      <w:pPr>
        <w:jc w:val="right"/>
        <w:rPr>
          <w:sz w:val="28"/>
          <w:szCs w:val="28"/>
        </w:rPr>
      </w:pPr>
    </w:p>
    <w:p w:rsidR="00331FC9" w:rsidRDefault="00331FC9" w:rsidP="009824E5">
      <w:pPr>
        <w:jc w:val="right"/>
        <w:rPr>
          <w:sz w:val="28"/>
          <w:szCs w:val="28"/>
        </w:rPr>
      </w:pPr>
    </w:p>
    <w:p w:rsidR="00331FC9" w:rsidRDefault="00331FC9" w:rsidP="009824E5">
      <w:pPr>
        <w:jc w:val="right"/>
        <w:rPr>
          <w:sz w:val="28"/>
          <w:szCs w:val="28"/>
        </w:rPr>
      </w:pPr>
    </w:p>
    <w:p w:rsidR="00331FC9" w:rsidRDefault="00331FC9" w:rsidP="009824E5">
      <w:pPr>
        <w:jc w:val="right"/>
        <w:rPr>
          <w:sz w:val="28"/>
          <w:szCs w:val="28"/>
        </w:rPr>
      </w:pPr>
    </w:p>
    <w:p w:rsidR="00331FC9" w:rsidRDefault="00331FC9" w:rsidP="009824E5">
      <w:pPr>
        <w:jc w:val="right"/>
        <w:rPr>
          <w:sz w:val="28"/>
          <w:szCs w:val="28"/>
        </w:rPr>
      </w:pPr>
    </w:p>
    <w:p w:rsidR="00331FC9" w:rsidRDefault="00331FC9" w:rsidP="009824E5">
      <w:pPr>
        <w:jc w:val="right"/>
        <w:rPr>
          <w:sz w:val="28"/>
          <w:szCs w:val="28"/>
        </w:rPr>
      </w:pPr>
    </w:p>
    <w:p w:rsidR="00331FC9" w:rsidRDefault="00331FC9" w:rsidP="009824E5">
      <w:pPr>
        <w:jc w:val="right"/>
        <w:rPr>
          <w:sz w:val="28"/>
          <w:szCs w:val="28"/>
        </w:rPr>
      </w:pPr>
    </w:p>
    <w:p w:rsidR="00331FC9" w:rsidRDefault="00331FC9" w:rsidP="009824E5">
      <w:pPr>
        <w:jc w:val="right"/>
        <w:rPr>
          <w:sz w:val="28"/>
          <w:szCs w:val="28"/>
        </w:rPr>
      </w:pPr>
      <w:bookmarkStart w:id="1" w:name="_GoBack"/>
      <w:bookmarkEnd w:id="1"/>
    </w:p>
    <w:p w:rsidR="00331FC9" w:rsidRDefault="00331FC9" w:rsidP="009824E5">
      <w:pPr>
        <w:jc w:val="right"/>
        <w:rPr>
          <w:sz w:val="28"/>
          <w:szCs w:val="28"/>
        </w:rPr>
      </w:pPr>
    </w:p>
    <w:p w:rsidR="00331FC9" w:rsidRDefault="00331FC9" w:rsidP="009824E5">
      <w:pPr>
        <w:jc w:val="right"/>
        <w:rPr>
          <w:sz w:val="28"/>
          <w:szCs w:val="28"/>
        </w:rPr>
      </w:pPr>
    </w:p>
    <w:p w:rsidR="00331FC9" w:rsidRDefault="00331FC9" w:rsidP="009824E5">
      <w:pPr>
        <w:jc w:val="right"/>
        <w:rPr>
          <w:sz w:val="28"/>
          <w:szCs w:val="28"/>
        </w:rPr>
      </w:pPr>
    </w:p>
    <w:p w:rsidR="00331FC9" w:rsidRDefault="00331FC9" w:rsidP="009824E5">
      <w:pPr>
        <w:jc w:val="right"/>
        <w:rPr>
          <w:sz w:val="28"/>
          <w:szCs w:val="28"/>
        </w:rPr>
      </w:pPr>
    </w:p>
    <w:p w:rsidR="00331FC9" w:rsidRDefault="00331FC9" w:rsidP="009824E5">
      <w:pPr>
        <w:jc w:val="right"/>
        <w:rPr>
          <w:sz w:val="28"/>
          <w:szCs w:val="28"/>
        </w:rPr>
      </w:pPr>
    </w:p>
    <w:p w:rsidR="00331FC9" w:rsidRDefault="00331FC9" w:rsidP="009824E5">
      <w:pPr>
        <w:jc w:val="right"/>
        <w:rPr>
          <w:sz w:val="28"/>
          <w:szCs w:val="28"/>
        </w:rPr>
      </w:pPr>
    </w:p>
    <w:p w:rsidR="00331FC9" w:rsidRDefault="00331FC9" w:rsidP="009824E5">
      <w:pPr>
        <w:jc w:val="right"/>
        <w:rPr>
          <w:sz w:val="28"/>
          <w:szCs w:val="28"/>
        </w:rPr>
      </w:pPr>
    </w:p>
    <w:p w:rsidR="00331FC9" w:rsidRDefault="00331FC9" w:rsidP="009824E5">
      <w:pPr>
        <w:jc w:val="right"/>
        <w:rPr>
          <w:sz w:val="28"/>
          <w:szCs w:val="28"/>
        </w:rPr>
      </w:pPr>
    </w:p>
    <w:p w:rsidR="00331FC9" w:rsidRDefault="00331FC9" w:rsidP="009824E5">
      <w:pPr>
        <w:jc w:val="right"/>
        <w:rPr>
          <w:sz w:val="28"/>
          <w:szCs w:val="28"/>
        </w:rPr>
      </w:pPr>
    </w:p>
    <w:p w:rsidR="00331FC9" w:rsidRDefault="00331FC9" w:rsidP="009824E5">
      <w:pPr>
        <w:jc w:val="right"/>
        <w:rPr>
          <w:sz w:val="28"/>
          <w:szCs w:val="28"/>
        </w:rPr>
      </w:pPr>
    </w:p>
    <w:p w:rsidR="00331FC9" w:rsidRDefault="00331FC9" w:rsidP="009824E5">
      <w:pPr>
        <w:jc w:val="right"/>
        <w:rPr>
          <w:sz w:val="28"/>
          <w:szCs w:val="28"/>
        </w:rPr>
      </w:pPr>
    </w:p>
    <w:p w:rsidR="00331FC9" w:rsidRDefault="00331FC9" w:rsidP="009824E5">
      <w:pPr>
        <w:jc w:val="right"/>
        <w:rPr>
          <w:sz w:val="28"/>
          <w:szCs w:val="28"/>
        </w:rPr>
      </w:pPr>
    </w:p>
    <w:p w:rsidR="00331FC9" w:rsidRDefault="00331FC9" w:rsidP="009824E5">
      <w:pPr>
        <w:jc w:val="right"/>
        <w:rPr>
          <w:sz w:val="28"/>
          <w:szCs w:val="28"/>
        </w:rPr>
      </w:pPr>
    </w:p>
    <w:p w:rsidR="004C6DB1" w:rsidRPr="00331FC9" w:rsidRDefault="004C6DB1" w:rsidP="009824E5">
      <w:pPr>
        <w:jc w:val="right"/>
        <w:rPr>
          <w:sz w:val="24"/>
          <w:szCs w:val="24"/>
        </w:rPr>
      </w:pPr>
      <w:r w:rsidRPr="00331FC9">
        <w:rPr>
          <w:sz w:val="24"/>
          <w:szCs w:val="24"/>
        </w:rPr>
        <w:lastRenderedPageBreak/>
        <w:t xml:space="preserve">Таблица 2 </w:t>
      </w:r>
    </w:p>
    <w:p w:rsidR="004C6DB1" w:rsidRPr="00331FC9" w:rsidRDefault="004C6DB1" w:rsidP="004C6DB1">
      <w:pPr>
        <w:rPr>
          <w:sz w:val="24"/>
          <w:szCs w:val="24"/>
        </w:rPr>
      </w:pPr>
      <w:r w:rsidRPr="00331FC9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</w:p>
    <w:p w:rsidR="004C6DB1" w:rsidRPr="00331FC9" w:rsidRDefault="004C6DB1" w:rsidP="004C6DB1">
      <w:pPr>
        <w:jc w:val="center"/>
        <w:rPr>
          <w:sz w:val="24"/>
          <w:szCs w:val="24"/>
        </w:rPr>
      </w:pPr>
      <w:r w:rsidRPr="00331FC9">
        <w:rPr>
          <w:sz w:val="24"/>
          <w:szCs w:val="24"/>
        </w:rPr>
        <w:t>Налоговые вычеты  по налогу на доход</w:t>
      </w:r>
      <w:r w:rsidR="009824E5" w:rsidRPr="00331FC9">
        <w:rPr>
          <w:sz w:val="24"/>
          <w:szCs w:val="24"/>
        </w:rPr>
        <w:t>ы</w:t>
      </w:r>
      <w:r w:rsidRPr="00331FC9">
        <w:rPr>
          <w:sz w:val="24"/>
          <w:szCs w:val="24"/>
        </w:rPr>
        <w:t xml:space="preserve"> физических лиц, предоставляемые в рамках государственной поддержки семьи и детям в Северном районе</w:t>
      </w:r>
      <w:r w:rsidR="009824E5" w:rsidRPr="00331FC9">
        <w:rPr>
          <w:sz w:val="24"/>
          <w:szCs w:val="24"/>
        </w:rPr>
        <w:t xml:space="preserve"> </w:t>
      </w:r>
      <w:r w:rsidRPr="00331FC9">
        <w:rPr>
          <w:sz w:val="24"/>
          <w:szCs w:val="24"/>
        </w:rPr>
        <w:t>Оренбургской области на 2025 год и на плановый период 2026 и 2027  годов</w:t>
      </w:r>
    </w:p>
    <w:p w:rsidR="00C33869" w:rsidRPr="009824E5" w:rsidRDefault="00C33869" w:rsidP="004C6DB1">
      <w:pPr>
        <w:jc w:val="center"/>
        <w:rPr>
          <w:sz w:val="28"/>
          <w:szCs w:val="28"/>
        </w:rPr>
      </w:pPr>
    </w:p>
    <w:p w:rsidR="004C6DB1" w:rsidRDefault="009824E5" w:rsidP="004C6DB1">
      <w:pPr>
        <w:jc w:val="right"/>
        <w:rPr>
          <w:sz w:val="24"/>
          <w:szCs w:val="24"/>
        </w:rPr>
      </w:pPr>
      <w:r>
        <w:rPr>
          <w:sz w:val="24"/>
          <w:szCs w:val="24"/>
        </w:rPr>
        <w:t>(Рублей)</w:t>
      </w:r>
    </w:p>
    <w:tbl>
      <w:tblPr>
        <w:tblStyle w:val="aa"/>
        <w:tblpPr w:leftFromText="180" w:rightFromText="180" w:vertAnchor="page" w:horzAnchor="margin" w:tblpY="2749"/>
        <w:tblW w:w="14715" w:type="dxa"/>
        <w:tblLayout w:type="fixed"/>
        <w:tblLook w:val="04A0" w:firstRow="1" w:lastRow="0" w:firstColumn="1" w:lastColumn="0" w:noHBand="0" w:noVBand="1"/>
      </w:tblPr>
      <w:tblGrid>
        <w:gridCol w:w="7481"/>
        <w:gridCol w:w="1277"/>
        <w:gridCol w:w="1844"/>
        <w:gridCol w:w="1985"/>
        <w:gridCol w:w="2128"/>
      </w:tblGrid>
      <w:tr w:rsidR="00331FC9" w:rsidRPr="00331FC9" w:rsidTr="00331FC9">
        <w:tc>
          <w:tcPr>
            <w:tcW w:w="7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C9" w:rsidRPr="00331FC9" w:rsidRDefault="00331FC9" w:rsidP="00530E57">
            <w:pPr>
              <w:jc w:val="center"/>
              <w:rPr>
                <w:sz w:val="24"/>
                <w:szCs w:val="24"/>
              </w:rPr>
            </w:pPr>
          </w:p>
          <w:p w:rsidR="00331FC9" w:rsidRPr="00331FC9" w:rsidRDefault="00331FC9" w:rsidP="00530E57">
            <w:pPr>
              <w:jc w:val="center"/>
              <w:rPr>
                <w:sz w:val="24"/>
                <w:szCs w:val="24"/>
              </w:rPr>
            </w:pPr>
          </w:p>
          <w:p w:rsidR="00331FC9" w:rsidRPr="00331FC9" w:rsidRDefault="00331FC9" w:rsidP="00530E57">
            <w:pPr>
              <w:jc w:val="center"/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jc w:val="center"/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Колич</w:t>
            </w:r>
            <w:r w:rsidRPr="00331FC9">
              <w:rPr>
                <w:sz w:val="24"/>
                <w:szCs w:val="24"/>
              </w:rPr>
              <w:t>е</w:t>
            </w:r>
            <w:r w:rsidRPr="00331FC9">
              <w:rPr>
                <w:sz w:val="24"/>
                <w:szCs w:val="24"/>
              </w:rPr>
              <w:t>ство налог</w:t>
            </w:r>
            <w:r w:rsidRPr="00331FC9">
              <w:rPr>
                <w:sz w:val="24"/>
                <w:szCs w:val="24"/>
              </w:rPr>
              <w:t>о</w:t>
            </w:r>
            <w:r w:rsidRPr="00331FC9">
              <w:rPr>
                <w:sz w:val="24"/>
                <w:szCs w:val="24"/>
              </w:rPr>
              <w:t>плател</w:t>
            </w:r>
            <w:r w:rsidRPr="00331FC9">
              <w:rPr>
                <w:sz w:val="24"/>
                <w:szCs w:val="24"/>
              </w:rPr>
              <w:t>ь</w:t>
            </w:r>
            <w:r w:rsidRPr="00331FC9">
              <w:rPr>
                <w:sz w:val="24"/>
                <w:szCs w:val="24"/>
              </w:rPr>
              <w:t>щиков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jc w:val="center"/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Сумма налоговых вычетов</w:t>
            </w:r>
          </w:p>
        </w:tc>
      </w:tr>
      <w:tr w:rsidR="00331FC9" w:rsidRPr="00331FC9" w:rsidTr="00331FC9">
        <w:tc>
          <w:tcPr>
            <w:tcW w:w="7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jc w:val="center"/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2025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jc w:val="center"/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2026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jc w:val="center"/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2027 год</w:t>
            </w:r>
          </w:p>
        </w:tc>
      </w:tr>
      <w:tr w:rsidR="00331FC9" w:rsidRPr="00331FC9" w:rsidTr="00331FC9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proofErr w:type="gramStart"/>
            <w:r w:rsidRPr="00331FC9">
              <w:rPr>
                <w:sz w:val="24"/>
                <w:szCs w:val="24"/>
              </w:rPr>
              <w:t>На первого ребенка в возрасте до 18 лет, на ребенка, признанного с</w:t>
            </w:r>
            <w:r w:rsidRPr="00331FC9">
              <w:rPr>
                <w:sz w:val="24"/>
                <w:szCs w:val="24"/>
              </w:rPr>
              <w:t>у</w:t>
            </w:r>
            <w:r w:rsidRPr="00331FC9">
              <w:rPr>
                <w:sz w:val="24"/>
                <w:szCs w:val="24"/>
              </w:rPr>
              <w:t>дом недееспособным, вне зависимости от его возраста, на учащегося очной формы обучения, аспиранта, ординатора, интерна, студента, курсанта в возрасте до 24 лет родителю, супруге (супругу) родителя, усыновителю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694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7 529 033,00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7 529 033,00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7 529 033,00</w:t>
            </w:r>
          </w:p>
        </w:tc>
      </w:tr>
      <w:tr w:rsidR="00331FC9" w:rsidRPr="00331FC9" w:rsidTr="00331FC9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proofErr w:type="gramStart"/>
            <w:r w:rsidRPr="00331FC9">
              <w:rPr>
                <w:sz w:val="24"/>
                <w:szCs w:val="24"/>
              </w:rPr>
              <w:t>На второго ребенка в возрасте до 18 лет, на ребенка, признанного с</w:t>
            </w:r>
            <w:r w:rsidRPr="00331FC9">
              <w:rPr>
                <w:sz w:val="24"/>
                <w:szCs w:val="24"/>
              </w:rPr>
              <w:t>у</w:t>
            </w:r>
            <w:r w:rsidRPr="00331FC9">
              <w:rPr>
                <w:sz w:val="24"/>
                <w:szCs w:val="24"/>
              </w:rPr>
              <w:t>дом недееспособным, вне зависимости от его возраста, на учащегося очной формы обучения, аспиранта, ординатора, интерна, студента, курсанта в возрасте до 24 лет родителю, супруге (супругу) родителя, усыновителю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652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6 913 650,00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6 913 650,00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6 913 650,00</w:t>
            </w:r>
          </w:p>
        </w:tc>
      </w:tr>
      <w:tr w:rsidR="00331FC9" w:rsidRPr="00331FC9" w:rsidTr="00331FC9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proofErr w:type="gramStart"/>
            <w:r w:rsidRPr="00331FC9">
              <w:rPr>
                <w:sz w:val="24"/>
                <w:szCs w:val="24"/>
              </w:rPr>
              <w:t>На ребенка-инвалида в возрасте до 18 лет, на ребенка-инвалида, пр</w:t>
            </w:r>
            <w:r w:rsidRPr="00331FC9">
              <w:rPr>
                <w:sz w:val="24"/>
                <w:szCs w:val="24"/>
              </w:rPr>
              <w:t>и</w:t>
            </w:r>
            <w:r w:rsidRPr="00331FC9">
              <w:rPr>
                <w:sz w:val="24"/>
                <w:szCs w:val="24"/>
              </w:rPr>
              <w:t>знанного судом недееспособным, вне зависимости от его возраста, или учащегося очной формы обучения, аспиранта, ординатора, инте</w:t>
            </w:r>
            <w:r w:rsidRPr="00331FC9">
              <w:rPr>
                <w:sz w:val="24"/>
                <w:szCs w:val="24"/>
              </w:rPr>
              <w:t>р</w:t>
            </w:r>
            <w:r w:rsidRPr="00331FC9">
              <w:rPr>
                <w:sz w:val="24"/>
                <w:szCs w:val="24"/>
              </w:rPr>
              <w:t>на, студента в возрасте до 24 лет, являющегося инвалидом I или II группы, родителю, супруге (супругу) родителя, усыновителю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1 334 807,00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1 334 807,00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1 334 807,00</w:t>
            </w:r>
          </w:p>
        </w:tc>
      </w:tr>
      <w:tr w:rsidR="00331FC9" w:rsidRPr="00331FC9" w:rsidTr="00331FC9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proofErr w:type="gramStart"/>
            <w:r w:rsidRPr="00331FC9">
              <w:rPr>
                <w:sz w:val="24"/>
                <w:szCs w:val="24"/>
              </w:rPr>
              <w:t>На первого ребенка (подопечного) в возрасте до 18 лет, на ребенка или подопечного, признанных судом недееспособными, вне завис</w:t>
            </w:r>
            <w:r w:rsidRPr="00331FC9">
              <w:rPr>
                <w:sz w:val="24"/>
                <w:szCs w:val="24"/>
              </w:rPr>
              <w:t>и</w:t>
            </w:r>
            <w:r w:rsidRPr="00331FC9">
              <w:rPr>
                <w:sz w:val="24"/>
                <w:szCs w:val="24"/>
              </w:rPr>
              <w:t>мости от их возраста, на учащегося очной формы обучения, аспира</w:t>
            </w:r>
            <w:r w:rsidRPr="00331FC9">
              <w:rPr>
                <w:sz w:val="24"/>
                <w:szCs w:val="24"/>
              </w:rPr>
              <w:t>н</w:t>
            </w:r>
            <w:r w:rsidRPr="00331FC9">
              <w:rPr>
                <w:sz w:val="24"/>
                <w:szCs w:val="24"/>
              </w:rPr>
              <w:t>та, ординатора, интерна, студента, курсанта в возрасте до 24 лет оп</w:t>
            </w:r>
            <w:r w:rsidRPr="00331FC9">
              <w:rPr>
                <w:sz w:val="24"/>
                <w:szCs w:val="24"/>
              </w:rPr>
              <w:t>е</w:t>
            </w:r>
            <w:r w:rsidRPr="00331FC9">
              <w:rPr>
                <w:sz w:val="24"/>
                <w:szCs w:val="24"/>
              </w:rPr>
              <w:t>куну, попечителю, приемному родителю, супруге (супругу) приемн</w:t>
            </w:r>
            <w:r w:rsidRPr="00331FC9">
              <w:rPr>
                <w:sz w:val="24"/>
                <w:szCs w:val="24"/>
              </w:rPr>
              <w:t>о</w:t>
            </w:r>
            <w:r w:rsidRPr="00331FC9">
              <w:rPr>
                <w:sz w:val="24"/>
                <w:szCs w:val="24"/>
              </w:rPr>
              <w:t>го родителя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16 800,00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16 800,00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16 800,00</w:t>
            </w:r>
          </w:p>
        </w:tc>
      </w:tr>
      <w:tr w:rsidR="00331FC9" w:rsidRPr="00331FC9" w:rsidTr="00331FC9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proofErr w:type="gramStart"/>
            <w:r w:rsidRPr="00331FC9">
              <w:rPr>
                <w:sz w:val="24"/>
                <w:szCs w:val="24"/>
              </w:rPr>
              <w:t>На третьего и каждого последующего ребенка (подопечного) в во</w:t>
            </w:r>
            <w:r w:rsidRPr="00331FC9">
              <w:rPr>
                <w:sz w:val="24"/>
                <w:szCs w:val="24"/>
              </w:rPr>
              <w:t>з</w:t>
            </w:r>
            <w:r w:rsidRPr="00331FC9">
              <w:rPr>
                <w:sz w:val="24"/>
                <w:szCs w:val="24"/>
              </w:rPr>
              <w:t>расте до 18 лет, на ребенка или подопечного, признанных судом н</w:t>
            </w:r>
            <w:r w:rsidRPr="00331FC9">
              <w:rPr>
                <w:sz w:val="24"/>
                <w:szCs w:val="24"/>
              </w:rPr>
              <w:t>е</w:t>
            </w:r>
            <w:r w:rsidRPr="00331FC9">
              <w:rPr>
                <w:sz w:val="24"/>
                <w:szCs w:val="24"/>
              </w:rPr>
              <w:t>дееспособными, вне зависимости от их возраста, на учащегося очной формы обучения, аспиранта, ординатора, интерна, студента, курсанта в возрасте до 24 лет опекуну, попечителю, приемному родителю, с</w:t>
            </w:r>
            <w:r w:rsidRPr="00331FC9">
              <w:rPr>
                <w:sz w:val="24"/>
                <w:szCs w:val="24"/>
              </w:rPr>
              <w:t>у</w:t>
            </w:r>
            <w:r w:rsidRPr="00331FC9">
              <w:rPr>
                <w:sz w:val="24"/>
                <w:szCs w:val="24"/>
              </w:rPr>
              <w:lastRenderedPageBreak/>
              <w:t>пруге (супругу) приемного родителя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90 000,00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90 000,00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90 000,00</w:t>
            </w:r>
          </w:p>
        </w:tc>
      </w:tr>
      <w:tr w:rsidR="00331FC9" w:rsidRPr="00331FC9" w:rsidTr="00331FC9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lastRenderedPageBreak/>
              <w:t>В двойном размере на первого ребенка в возрасте до 18 лет, на ребе</w:t>
            </w:r>
            <w:r w:rsidRPr="00331FC9">
              <w:rPr>
                <w:sz w:val="24"/>
                <w:szCs w:val="24"/>
              </w:rPr>
              <w:t>н</w:t>
            </w:r>
            <w:r w:rsidRPr="00331FC9">
              <w:rPr>
                <w:sz w:val="24"/>
                <w:szCs w:val="24"/>
              </w:rPr>
              <w:t>ка, признанного судом недееспособным, вне зависимости от его во</w:t>
            </w:r>
            <w:r w:rsidRPr="00331FC9">
              <w:rPr>
                <w:sz w:val="24"/>
                <w:szCs w:val="24"/>
              </w:rPr>
              <w:t>з</w:t>
            </w:r>
            <w:r w:rsidRPr="00331FC9">
              <w:rPr>
                <w:sz w:val="24"/>
                <w:szCs w:val="24"/>
              </w:rPr>
              <w:t>раста, на учащегося очной формы обучения, аспиранта, ординатора, интерна, студента, курсанта в возрасте до 24 лет единственному род</w:t>
            </w:r>
            <w:r w:rsidRPr="00331FC9">
              <w:rPr>
                <w:sz w:val="24"/>
                <w:szCs w:val="24"/>
              </w:rPr>
              <w:t>и</w:t>
            </w:r>
            <w:r w:rsidRPr="00331FC9">
              <w:rPr>
                <w:sz w:val="24"/>
                <w:szCs w:val="24"/>
              </w:rPr>
              <w:t>телю, усыновителю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388 018,00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388 018,00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388 018,00</w:t>
            </w:r>
          </w:p>
        </w:tc>
      </w:tr>
      <w:tr w:rsidR="00331FC9" w:rsidRPr="00331FC9" w:rsidTr="00331FC9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В двойном размере на первого ребенка (подопечного) в возрасте до 18 лет, на ребенка или подопечного, признанных судом недееспособн</w:t>
            </w:r>
            <w:r w:rsidRPr="00331FC9">
              <w:rPr>
                <w:sz w:val="24"/>
                <w:szCs w:val="24"/>
              </w:rPr>
              <w:t>ы</w:t>
            </w:r>
            <w:r w:rsidRPr="00331FC9">
              <w:rPr>
                <w:sz w:val="24"/>
                <w:szCs w:val="24"/>
              </w:rPr>
              <w:t>ми, вне зависимости от их возраста, на учащегося очной формы об</w:t>
            </w:r>
            <w:r w:rsidRPr="00331FC9">
              <w:rPr>
                <w:sz w:val="24"/>
                <w:szCs w:val="24"/>
              </w:rPr>
              <w:t>у</w:t>
            </w:r>
            <w:r w:rsidRPr="00331FC9">
              <w:rPr>
                <w:sz w:val="24"/>
                <w:szCs w:val="24"/>
              </w:rPr>
              <w:t>чения, аспиранта, ординатора, интерна, студента, курсанта в возрасте до 24 лет единственному опекуну, попечителю, приемному родителю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44 800,00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44 800,00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44 800,00</w:t>
            </w:r>
          </w:p>
        </w:tc>
      </w:tr>
      <w:tr w:rsidR="00331FC9" w:rsidRPr="00331FC9" w:rsidTr="00331FC9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В двойном размере на второго ребенка в возрасте до 18 лет, на ребе</w:t>
            </w:r>
            <w:r w:rsidRPr="00331FC9">
              <w:rPr>
                <w:sz w:val="24"/>
                <w:szCs w:val="24"/>
              </w:rPr>
              <w:t>н</w:t>
            </w:r>
            <w:r w:rsidRPr="00331FC9">
              <w:rPr>
                <w:sz w:val="24"/>
                <w:szCs w:val="24"/>
              </w:rPr>
              <w:t>ка, признанного судом недееспособным, вне зависимости от его во</w:t>
            </w:r>
            <w:r w:rsidRPr="00331FC9">
              <w:rPr>
                <w:sz w:val="24"/>
                <w:szCs w:val="24"/>
              </w:rPr>
              <w:t>з</w:t>
            </w:r>
            <w:r w:rsidRPr="00331FC9">
              <w:rPr>
                <w:sz w:val="24"/>
                <w:szCs w:val="24"/>
              </w:rPr>
              <w:t>раста, на учащегося очной формы обучения, аспиранта, ординатора, интерна, студента, курсанта в возрасте до 24 лет единственному род</w:t>
            </w:r>
            <w:r w:rsidRPr="00331FC9">
              <w:rPr>
                <w:sz w:val="24"/>
                <w:szCs w:val="24"/>
              </w:rPr>
              <w:t>и</w:t>
            </w:r>
            <w:r w:rsidRPr="00331FC9">
              <w:rPr>
                <w:sz w:val="24"/>
                <w:szCs w:val="24"/>
              </w:rPr>
              <w:t>телю, усыновителю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275 309,00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275 309,00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275 309,00</w:t>
            </w:r>
          </w:p>
        </w:tc>
      </w:tr>
      <w:tr w:rsidR="00331FC9" w:rsidRPr="00331FC9" w:rsidTr="00331FC9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В двойном размере на третьего и каждого последующего ребенка в возрасте до 18 лет, на ребенка, признанного судом недееспособным, вне зависимости от его возраста, на учащегося очной формы обуч</w:t>
            </w:r>
            <w:r w:rsidRPr="00331FC9">
              <w:rPr>
                <w:sz w:val="24"/>
                <w:szCs w:val="24"/>
              </w:rPr>
              <w:t>е</w:t>
            </w:r>
            <w:r w:rsidRPr="00331FC9">
              <w:rPr>
                <w:sz w:val="24"/>
                <w:szCs w:val="24"/>
              </w:rPr>
              <w:t>ния, аспиранта, ординатора, интерна, студента, курсанта в возрасте до 24 лет единственному родителю, усыновителю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174 000,00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174 000,00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174 000,00</w:t>
            </w:r>
          </w:p>
        </w:tc>
      </w:tr>
      <w:tr w:rsidR="00331FC9" w:rsidRPr="00331FC9" w:rsidTr="00331FC9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В двойном размере на третьего ребенка (подопечного) в возрасте до 18 лет, на ребенка или подопечного, признанных судом недееспосо</w:t>
            </w:r>
            <w:r w:rsidRPr="00331FC9">
              <w:rPr>
                <w:sz w:val="24"/>
                <w:szCs w:val="24"/>
              </w:rPr>
              <w:t>б</w:t>
            </w:r>
            <w:r w:rsidRPr="00331FC9">
              <w:rPr>
                <w:sz w:val="24"/>
                <w:szCs w:val="24"/>
              </w:rPr>
              <w:t>ными, вне зависимости от их возраста, на учащегося очной формы обучения, аспиранта, ординатора, интерна, студента, курсанта в во</w:t>
            </w:r>
            <w:r w:rsidRPr="00331FC9">
              <w:rPr>
                <w:sz w:val="24"/>
                <w:szCs w:val="24"/>
              </w:rPr>
              <w:t>з</w:t>
            </w:r>
            <w:r w:rsidRPr="00331FC9">
              <w:rPr>
                <w:sz w:val="24"/>
                <w:szCs w:val="24"/>
              </w:rPr>
              <w:t>расте до 24 лет единственному опекуну, попечителю, приемному р</w:t>
            </w:r>
            <w:r w:rsidRPr="00331FC9">
              <w:rPr>
                <w:sz w:val="24"/>
                <w:szCs w:val="24"/>
              </w:rPr>
              <w:t>о</w:t>
            </w:r>
            <w:r w:rsidRPr="00331FC9">
              <w:rPr>
                <w:sz w:val="24"/>
                <w:szCs w:val="24"/>
              </w:rPr>
              <w:t>дителю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193 164,00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193 164,00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193 164,00</w:t>
            </w:r>
          </w:p>
        </w:tc>
      </w:tr>
      <w:tr w:rsidR="00331FC9" w:rsidRPr="00331FC9" w:rsidTr="00331FC9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b/>
                <w:sz w:val="24"/>
                <w:szCs w:val="24"/>
              </w:rPr>
            </w:pPr>
            <w:r w:rsidRPr="00331FC9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b/>
                <w:sz w:val="24"/>
                <w:szCs w:val="24"/>
              </w:rPr>
            </w:pPr>
            <w:r w:rsidRPr="00331FC9">
              <w:rPr>
                <w:b/>
                <w:sz w:val="24"/>
                <w:szCs w:val="24"/>
              </w:rPr>
              <w:t>1 407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b/>
                <w:sz w:val="24"/>
                <w:szCs w:val="24"/>
              </w:rPr>
            </w:pPr>
            <w:r w:rsidRPr="00331FC9">
              <w:rPr>
                <w:b/>
                <w:sz w:val="24"/>
                <w:szCs w:val="24"/>
              </w:rPr>
              <w:t>22 347 299,00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b/>
                <w:sz w:val="24"/>
                <w:szCs w:val="24"/>
              </w:rPr>
            </w:pPr>
            <w:r w:rsidRPr="00331FC9">
              <w:rPr>
                <w:b/>
                <w:sz w:val="24"/>
                <w:szCs w:val="24"/>
              </w:rPr>
              <w:t>22 347 299,00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b/>
                <w:sz w:val="24"/>
                <w:szCs w:val="24"/>
              </w:rPr>
            </w:pPr>
            <w:r w:rsidRPr="00331FC9">
              <w:rPr>
                <w:b/>
                <w:sz w:val="24"/>
                <w:szCs w:val="24"/>
              </w:rPr>
              <w:t>22 347 299,00</w:t>
            </w:r>
          </w:p>
        </w:tc>
      </w:tr>
    </w:tbl>
    <w:p w:rsidR="00331FC9" w:rsidRPr="009824E5" w:rsidRDefault="00331FC9" w:rsidP="004C6DB1">
      <w:pPr>
        <w:jc w:val="right"/>
        <w:rPr>
          <w:sz w:val="24"/>
          <w:szCs w:val="24"/>
        </w:rPr>
      </w:pPr>
    </w:p>
    <w:sectPr w:rsidR="00331FC9" w:rsidRPr="009824E5" w:rsidSect="009824E5">
      <w:headerReference w:type="default" r:id="rId7"/>
      <w:footerReference w:type="default" r:id="rId8"/>
      <w:pgSz w:w="16837" w:h="11905" w:orient="landscape"/>
      <w:pgMar w:top="851" w:right="1134" w:bottom="567" w:left="1134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094" w:rsidRDefault="00851094" w:rsidP="00722EC9">
      <w:r>
        <w:separator/>
      </w:r>
    </w:p>
  </w:endnote>
  <w:endnote w:type="continuationSeparator" w:id="0">
    <w:p w:rsidR="00851094" w:rsidRDefault="00851094" w:rsidP="00722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851094">
      <w:tc>
        <w:tcPr>
          <w:tcW w:w="15636" w:type="dxa"/>
        </w:tcPr>
        <w:p w:rsidR="00851094" w:rsidRDefault="00851094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851094" w:rsidRDefault="0085109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094" w:rsidRDefault="00851094" w:rsidP="00722EC9">
      <w:r>
        <w:separator/>
      </w:r>
    </w:p>
  </w:footnote>
  <w:footnote w:type="continuationSeparator" w:id="0">
    <w:p w:rsidR="00851094" w:rsidRDefault="00851094" w:rsidP="00722E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851094">
      <w:tc>
        <w:tcPr>
          <w:tcW w:w="15636" w:type="dxa"/>
        </w:tcPr>
        <w:p w:rsidR="00851094" w:rsidRDefault="00851094">
          <w:pPr>
            <w:jc w:val="center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separate"/>
          </w:r>
          <w:r w:rsidR="00FF15B8">
            <w:rPr>
              <w:noProof/>
              <w:color w:val="000000"/>
            </w:rPr>
            <w:t>8</w:t>
          </w:r>
          <w:r>
            <w:fldChar w:fldCharType="end"/>
          </w:r>
        </w:p>
        <w:p w:rsidR="00851094" w:rsidRDefault="0085109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EC9"/>
    <w:rsid w:val="000A10FA"/>
    <w:rsid w:val="001008DC"/>
    <w:rsid w:val="00184D12"/>
    <w:rsid w:val="00195323"/>
    <w:rsid w:val="001E2AE7"/>
    <w:rsid w:val="00204379"/>
    <w:rsid w:val="00331FC9"/>
    <w:rsid w:val="00387129"/>
    <w:rsid w:val="00464E20"/>
    <w:rsid w:val="004C6DB1"/>
    <w:rsid w:val="006C4145"/>
    <w:rsid w:val="00722EC9"/>
    <w:rsid w:val="007A471D"/>
    <w:rsid w:val="00831D62"/>
    <w:rsid w:val="00851094"/>
    <w:rsid w:val="008A0D15"/>
    <w:rsid w:val="00921737"/>
    <w:rsid w:val="00922142"/>
    <w:rsid w:val="009824E5"/>
    <w:rsid w:val="00AE160C"/>
    <w:rsid w:val="00BD4004"/>
    <w:rsid w:val="00C33869"/>
    <w:rsid w:val="00CB001C"/>
    <w:rsid w:val="00DD541B"/>
    <w:rsid w:val="00FF1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722EC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221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22142"/>
  </w:style>
  <w:style w:type="paragraph" w:styleId="a6">
    <w:name w:val="footer"/>
    <w:basedOn w:val="a"/>
    <w:link w:val="a7"/>
    <w:uiPriority w:val="99"/>
    <w:unhideWhenUsed/>
    <w:rsid w:val="009221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22142"/>
  </w:style>
  <w:style w:type="paragraph" w:styleId="a8">
    <w:name w:val="Balloon Text"/>
    <w:basedOn w:val="a"/>
    <w:link w:val="a9"/>
    <w:uiPriority w:val="99"/>
    <w:semiHidden/>
    <w:unhideWhenUsed/>
    <w:rsid w:val="001E2AE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2AE7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4C6D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722EC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221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22142"/>
  </w:style>
  <w:style w:type="paragraph" w:styleId="a6">
    <w:name w:val="footer"/>
    <w:basedOn w:val="a"/>
    <w:link w:val="a7"/>
    <w:uiPriority w:val="99"/>
    <w:unhideWhenUsed/>
    <w:rsid w:val="009221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22142"/>
  </w:style>
  <w:style w:type="paragraph" w:styleId="a8">
    <w:name w:val="Balloon Text"/>
    <w:basedOn w:val="a"/>
    <w:link w:val="a9"/>
    <w:uiPriority w:val="99"/>
    <w:semiHidden/>
    <w:unhideWhenUsed/>
    <w:rsid w:val="001E2AE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2AE7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4C6D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0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10</Pages>
  <Words>2468</Words>
  <Characters>14073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Пестова Т.А.</dc:creator>
  <cp:lastModifiedBy>Ткачева Т.А</cp:lastModifiedBy>
  <cp:revision>22</cp:revision>
  <cp:lastPrinted>2024-11-13T12:32:00Z</cp:lastPrinted>
  <dcterms:created xsi:type="dcterms:W3CDTF">2024-11-13T12:21:00Z</dcterms:created>
  <dcterms:modified xsi:type="dcterms:W3CDTF">2025-04-02T06:15:00Z</dcterms:modified>
</cp:coreProperties>
</file>